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F7CE" w14:textId="513466FF" w:rsidR="00F325E7" w:rsidRDefault="00322E8C">
      <w:pPr>
        <w:tabs>
          <w:tab w:val="left" w:pos="3021"/>
          <w:tab w:val="left" w:pos="5670"/>
        </w:tabs>
        <w:spacing w:before="67"/>
        <w:ind w:left="567"/>
        <w:rPr>
          <w:rFonts w:ascii="Times New Roman" w:hAnsi="Times New Roman"/>
          <w:b/>
          <w:bCs/>
          <w:sz w:val="18"/>
        </w:rPr>
      </w:pPr>
      <w:r>
        <w:rPr>
          <w:noProof/>
        </w:rPr>
        <w:pict w14:anchorId="3EEB6CD1">
          <v:rect id="Zone de texte 2" o:spid="_x0000_s2053" style="position:absolute;left:0;text-align:left;margin-left:26.75pt;margin-top:62.3pt;width:205.5pt;height:92.25pt;z-index:12;visibility:visible;mso-wrap-style:square;mso-wrap-distance-left:0;mso-wrap-distance-top:0;mso-wrap-distance-right:1.5pt;mso-wrap-distance-bottom:2.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">
            <v:textbox>
              <w:txbxContent>
                <w:p w14:paraId="5C9B9C9D" w14:textId="77777777" w:rsidR="00F325E7" w:rsidRDefault="00000000">
                  <w:pPr>
                    <w:pStyle w:val="Contenudecadre"/>
                    <w:jc w:val="center"/>
                    <w:rPr>
                      <w:rFonts w:asciiTheme="majorHAnsi" w:hAnsiTheme="majorHAnsi"/>
                      <w:b/>
                      <w:bCs/>
                      <w:i/>
                      <w:sz w:val="18"/>
                      <w:szCs w:val="18"/>
                    </w:rPr>
                  </w:pPr>
                  <w:r>
                    <w:rPr>
                      <w:rFonts w:asciiTheme="majorHAnsi" w:hAnsiTheme="majorHAnsi"/>
                      <w:b/>
                      <w:bCs/>
                      <w:i/>
                      <w:sz w:val="18"/>
                      <w:szCs w:val="18"/>
                    </w:rPr>
                    <w:t>LES RANDONNEURS DU PLAT PAYS</w:t>
                  </w:r>
                </w:p>
                <w:p w14:paraId="58D41CAF" w14:textId="77777777" w:rsidR="00F325E7" w:rsidRDefault="00000000">
                  <w:pPr>
                    <w:pStyle w:val="Contenudecadre"/>
                    <w:jc w:val="center"/>
                    <w:rPr>
                      <w:rFonts w:asciiTheme="majorHAnsi" w:hAnsiTheme="majorHAnsi"/>
                      <w:b/>
                      <w:bCs/>
                      <w:i/>
                      <w:sz w:val="16"/>
                      <w:szCs w:val="16"/>
                    </w:rPr>
                  </w:pPr>
                  <w:r>
                    <w:rPr>
                      <w:rFonts w:asciiTheme="majorHAnsi" w:hAnsiTheme="majorHAnsi"/>
                      <w:b/>
                      <w:bCs/>
                      <w:i/>
                      <w:sz w:val="16"/>
                      <w:szCs w:val="16"/>
                    </w:rPr>
                    <w:t>Bourse aux Associations</w:t>
                  </w:r>
                </w:p>
                <w:p w14:paraId="5C5D43C2" w14:textId="77777777" w:rsidR="00F325E7" w:rsidRDefault="00000000">
                  <w:pPr>
                    <w:pStyle w:val="Contenudecadre"/>
                    <w:jc w:val="center"/>
                    <w:rPr>
                      <w:rFonts w:asciiTheme="majorHAnsi" w:hAnsiTheme="majorHAnsi"/>
                      <w:b/>
                      <w:bCs/>
                      <w:i/>
                      <w:sz w:val="16"/>
                      <w:szCs w:val="16"/>
                    </w:rPr>
                  </w:pPr>
                  <w:r>
                    <w:rPr>
                      <w:rFonts w:asciiTheme="majorHAnsi" w:hAnsiTheme="majorHAnsi"/>
                      <w:b/>
                      <w:bCs/>
                      <w:i/>
                      <w:sz w:val="16"/>
                      <w:szCs w:val="16"/>
                    </w:rPr>
                    <w:t>Rue du 11 Novembre 1918</w:t>
                  </w:r>
                </w:p>
                <w:p w14:paraId="00FD4FAF" w14:textId="77777777" w:rsidR="00F325E7" w:rsidRDefault="00000000">
                  <w:pPr>
                    <w:pStyle w:val="Contenudecadre"/>
                    <w:jc w:val="center"/>
                    <w:rPr>
                      <w:rFonts w:asciiTheme="majorHAnsi" w:hAnsiTheme="majorHAnsi"/>
                      <w:b/>
                      <w:bCs/>
                      <w:i/>
                      <w:sz w:val="16"/>
                      <w:szCs w:val="16"/>
                    </w:rPr>
                  </w:pPr>
                  <w:r>
                    <w:rPr>
                      <w:rFonts w:asciiTheme="majorHAnsi" w:hAnsiTheme="majorHAnsi"/>
                      <w:b/>
                      <w:bCs/>
                      <w:i/>
                      <w:sz w:val="16"/>
                      <w:szCs w:val="16"/>
                    </w:rPr>
                    <w:t>59140 DUNKERQUE</w:t>
                  </w:r>
                </w:p>
                <w:p w14:paraId="10E696C3" w14:textId="77777777" w:rsidR="00F325E7" w:rsidRDefault="00000000">
                  <w:pPr>
                    <w:pStyle w:val="Contenudecadre"/>
                    <w:jc w:val="center"/>
                    <w:rPr>
                      <w:rFonts w:asciiTheme="majorHAnsi" w:hAnsiTheme="majorHAnsi"/>
                      <w:b/>
                      <w:bCs/>
                      <w:i/>
                      <w:sz w:val="18"/>
                      <w:szCs w:val="18"/>
                    </w:rPr>
                  </w:pPr>
                  <w:r>
                    <w:rPr>
                      <w:rFonts w:asciiTheme="majorHAnsi" w:hAnsiTheme="majorHAnsi"/>
                      <w:b/>
                      <w:bCs/>
                      <w:i/>
                      <w:sz w:val="18"/>
                      <w:szCs w:val="18"/>
                    </w:rPr>
                    <w:t xml:space="preserve">Courriel : </w:t>
                  </w:r>
                  <w:hyperlink r:id="rId10">
                    <w:r>
                      <w:rPr>
                        <w:rStyle w:val="Lienhypertexte"/>
                        <w:rFonts w:asciiTheme="majorHAnsi" w:hAnsiTheme="majorHAnsi"/>
                        <w:b/>
                        <w:bCs/>
                        <w:i/>
                        <w:sz w:val="18"/>
                        <w:szCs w:val="18"/>
                      </w:rPr>
                      <w:t>lesrpp@gmail.com</w:t>
                    </w:r>
                  </w:hyperlink>
                </w:p>
                <w:p w14:paraId="7932746E" w14:textId="77777777" w:rsidR="00F325E7" w:rsidRDefault="00000000">
                  <w:pPr>
                    <w:pStyle w:val="Contenudecadre"/>
                    <w:rPr>
                      <w:rFonts w:asciiTheme="majorHAnsi" w:hAnsiTheme="majorHAnsi"/>
                      <w:b/>
                      <w:bCs/>
                      <w:i/>
                      <w:sz w:val="16"/>
                      <w:szCs w:val="16"/>
                    </w:rPr>
                  </w:pPr>
                  <w:r>
                    <w:rPr>
                      <w:rFonts w:asciiTheme="majorHAnsi" w:hAnsiTheme="majorHAnsi"/>
                      <w:sz w:val="16"/>
                      <w:szCs w:val="16"/>
                    </w:rPr>
                    <w:t>Association Loi 1901, déclarée à la Préfecture du Nord</w:t>
                  </w:r>
                </w:p>
                <w:p w14:paraId="1FA99124" w14:textId="77777777" w:rsidR="00F325E7" w:rsidRDefault="00000000">
                  <w:pPr>
                    <w:pStyle w:val="Contenudecadre"/>
                    <w:ind w:right="-993"/>
                    <w:rPr>
                      <w:rFonts w:asciiTheme="majorHAnsi" w:hAnsiTheme="majorHAnsi"/>
                      <w:sz w:val="16"/>
                      <w:szCs w:val="16"/>
                    </w:rPr>
                  </w:pPr>
                  <w:r>
                    <w:rPr>
                      <w:rFonts w:asciiTheme="majorHAnsi" w:hAnsiTheme="majorHAnsi"/>
                      <w:sz w:val="16"/>
                      <w:szCs w:val="16"/>
                    </w:rPr>
                    <w:t>sous le n° W594001030</w:t>
                  </w:r>
                </w:p>
                <w:p w14:paraId="4731E6F9" w14:textId="77777777" w:rsidR="00F325E7" w:rsidRDefault="00000000">
                  <w:pPr>
                    <w:pStyle w:val="Contenudecadre"/>
                  </w:pPr>
                  <w:r>
                    <w:rPr>
                      <w:rFonts w:asciiTheme="majorHAnsi" w:hAnsiTheme="majorHAnsi"/>
                      <w:sz w:val="16"/>
                      <w:szCs w:val="16"/>
                    </w:rPr>
                    <w:t>Affiliée à la FF Randonnée sous le n°00718</w:t>
                  </w:r>
                </w:p>
              </w:txbxContent>
            </v:textbox>
          </v:rect>
        </w:pict>
      </w:r>
      <w:r w:rsidR="00000000">
        <w:rPr>
          <w:noProof/>
        </w:rPr>
        <w:drawing>
          <wp:anchor distT="0" distB="0" distL="0" distR="0" simplePos="0" relativeHeight="18" behindDoc="0" locked="0" layoutInCell="0" allowOverlap="1" wp14:anchorId="53673227" wp14:editId="38FBEA52">
            <wp:simplePos x="0" y="0"/>
            <wp:positionH relativeFrom="column">
              <wp:posOffset>5273675</wp:posOffset>
            </wp:positionH>
            <wp:positionV relativeFrom="paragraph">
              <wp:posOffset>635</wp:posOffset>
            </wp:positionV>
            <wp:extent cx="1684020" cy="72390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1"/>
                    <a:stretch>
                      <a:fillRect/>
                    </a:stretch>
                  </pic:blipFill>
                  <pic:spPr bwMode="auto">
                    <a:xfrm>
                      <a:off x="0" y="0"/>
                      <a:ext cx="1684020" cy="723900"/>
                    </a:xfrm>
                    <a:prstGeom prst="rect">
                      <a:avLst/>
                    </a:prstGeom>
                    <a:noFill/>
                  </pic:spPr>
                </pic:pic>
              </a:graphicData>
            </a:graphic>
          </wp:anchor>
        </w:drawing>
      </w:r>
      <w:r w:rsidR="00000000">
        <w:rPr>
          <w:noProof/>
        </w:rPr>
        <w:drawing>
          <wp:inline distT="0" distB="0" distL="0" distR="0" wp14:anchorId="335911B3" wp14:editId="7B08C58F">
            <wp:extent cx="1847850" cy="800100"/>
            <wp:effectExtent l="0" t="0" r="0" b="0"/>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7"/>
                    <pic:cNvPicPr>
                      <a:picLocks noChangeAspect="1" noChangeArrowheads="1"/>
                    </pic:cNvPicPr>
                  </pic:nvPicPr>
                  <pic:blipFill>
                    <a:blip r:embed="rId12"/>
                    <a:stretch>
                      <a:fillRect/>
                    </a:stretch>
                  </pic:blipFill>
                  <pic:spPr bwMode="auto">
                    <a:xfrm>
                      <a:off x="0" y="0"/>
                      <a:ext cx="1847850" cy="800100"/>
                    </a:xfrm>
                    <a:prstGeom prst="rect">
                      <a:avLst/>
                    </a:prstGeom>
                    <a:noFill/>
                  </pic:spPr>
                </pic:pic>
              </a:graphicData>
            </a:graphic>
          </wp:inline>
        </w:drawing>
      </w:r>
      <w:r>
        <w:rPr>
          <w:noProof/>
        </w:rPr>
        <w:pict w14:anchorId="670FC22E">
          <v:line id="Connecteur droit 11" o:spid="_x0000_s2052" style="position:absolute;left:0;text-align:left;z-index:11;visibility:visible;mso-wrap-style:square;mso-wrap-distance-left:0;mso-wrap-distance-top:0;mso-wrap-distance-right:3pt;mso-wrap-distance-bottom:2.5pt;mso-position-horizontal:absolute;mso-position-horizontal-relative:text;mso-position-vertical:absolute;mso-position-vertical-relative:text" from="267.5pt,7pt" to="267.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" strokecolor="#4a7ebb"/>
        </w:pict>
      </w:r>
      <w:r w:rsidR="00000000">
        <w:rPr>
          <w:rFonts w:ascii="Times New Roman" w:hAnsi="Times New Roman"/>
          <w:b/>
          <w:bCs/>
          <w:sz w:val="18"/>
        </w:rPr>
        <w:tab/>
      </w:r>
      <w:r w:rsidR="00000000">
        <w:rPr>
          <w:rFonts w:ascii="Times New Roman" w:hAnsi="Times New Roman"/>
          <w:sz w:val="18"/>
        </w:rPr>
        <w:tab/>
      </w:r>
      <w:r w:rsidR="00000000">
        <w:rPr>
          <w:rFonts w:ascii="Times New Roman" w:hAnsi="Times New Roman"/>
          <w:b/>
          <w:spacing w:val="-2"/>
          <w:position w:val="-3"/>
          <w:sz w:val="18"/>
          <w:u w:val="single"/>
        </w:rPr>
        <w:t>Assurance</w:t>
      </w:r>
      <w:r w:rsidR="00000000">
        <w:rPr>
          <w:rFonts w:ascii="Times New Roman" w:hAnsi="Times New Roman"/>
          <w:b/>
          <w:spacing w:val="-1"/>
          <w:position w:val="-3"/>
          <w:sz w:val="18"/>
          <w:u w:val="single"/>
        </w:rPr>
        <w:t xml:space="preserve"> </w:t>
      </w:r>
      <w:r w:rsidR="00000000">
        <w:rPr>
          <w:rFonts w:ascii="Times New Roman" w:hAnsi="Times New Roman"/>
          <w:b/>
          <w:spacing w:val="-2"/>
          <w:position w:val="-3"/>
          <w:sz w:val="18"/>
          <w:u w:val="single"/>
        </w:rPr>
        <w:t>R.C.P.</w:t>
      </w:r>
      <w:r w:rsidR="00000000">
        <w:t xml:space="preserve"> </w:t>
      </w:r>
    </w:p>
    <w:p w14:paraId="331A8D4D" w14:textId="77777777" w:rsidR="00F325E7" w:rsidRDefault="00000000">
      <w:pPr>
        <w:tabs>
          <w:tab w:val="left" w:pos="5670"/>
        </w:tabs>
        <w:spacing w:before="10" w:line="250" w:lineRule="auto"/>
        <w:ind w:left="5670" w:right="661"/>
        <w:rPr>
          <w:rFonts w:ascii="Times New Roman" w:hAnsi="Times New Roman"/>
          <w:b/>
          <w:bCs/>
          <w:sz w:val="16"/>
        </w:rPr>
      </w:pPr>
      <w:r>
        <w:rPr>
          <w:rFonts w:ascii="Times New Roman" w:hAnsi="Times New Roman"/>
          <w:b/>
          <w:bCs/>
          <w:sz w:val="16"/>
        </w:rPr>
        <w:t>WTW</w:t>
      </w:r>
      <w:r>
        <w:rPr>
          <w:rFonts w:ascii="Times New Roman" w:hAnsi="Times New Roman"/>
          <w:b/>
          <w:bCs/>
          <w:spacing w:val="-10"/>
          <w:sz w:val="16"/>
        </w:rPr>
        <w:t xml:space="preserve"> </w:t>
      </w:r>
      <w:r>
        <w:rPr>
          <w:rFonts w:ascii="Times New Roman" w:hAnsi="Times New Roman"/>
          <w:b/>
          <w:bCs/>
          <w:sz w:val="16"/>
        </w:rPr>
        <w:t>France</w:t>
      </w:r>
      <w:r>
        <w:rPr>
          <w:rFonts w:ascii="Times New Roman" w:hAnsi="Times New Roman"/>
          <w:b/>
          <w:bCs/>
          <w:spacing w:val="-10"/>
          <w:sz w:val="16"/>
        </w:rPr>
        <w:t xml:space="preserve"> </w:t>
      </w:r>
      <w:r>
        <w:rPr>
          <w:rFonts w:ascii="Times New Roman" w:hAnsi="Times New Roman"/>
          <w:b/>
          <w:bCs/>
          <w:sz w:val="16"/>
        </w:rPr>
        <w:t>-</w:t>
      </w:r>
      <w:r>
        <w:rPr>
          <w:rFonts w:ascii="Times New Roman" w:hAnsi="Times New Roman"/>
          <w:b/>
          <w:bCs/>
          <w:spacing w:val="-10"/>
          <w:sz w:val="16"/>
        </w:rPr>
        <w:t xml:space="preserve"> </w:t>
      </w:r>
      <w:r>
        <w:rPr>
          <w:rFonts w:ascii="Times New Roman" w:hAnsi="Times New Roman"/>
          <w:b/>
          <w:bCs/>
          <w:sz w:val="16"/>
        </w:rPr>
        <w:t>Département</w:t>
      </w:r>
      <w:r>
        <w:rPr>
          <w:rFonts w:ascii="Times New Roman" w:hAnsi="Times New Roman"/>
          <w:b/>
          <w:bCs/>
          <w:spacing w:val="-10"/>
          <w:sz w:val="16"/>
        </w:rPr>
        <w:t xml:space="preserve"> </w:t>
      </w:r>
      <w:r>
        <w:rPr>
          <w:rFonts w:ascii="Times New Roman" w:hAnsi="Times New Roman"/>
          <w:b/>
          <w:bCs/>
          <w:sz w:val="16"/>
        </w:rPr>
        <w:t>Sport et Evènement</w:t>
      </w:r>
    </w:p>
    <w:p w14:paraId="1CAB994B" w14:textId="77777777" w:rsidR="00F325E7" w:rsidRDefault="00000000">
      <w:pPr>
        <w:tabs>
          <w:tab w:val="left" w:pos="5670"/>
        </w:tabs>
        <w:spacing w:before="10" w:line="250" w:lineRule="auto"/>
        <w:ind w:left="5670" w:right="438"/>
        <w:rPr>
          <w:rFonts w:ascii="Times New Roman" w:hAnsi="Times New Roman"/>
          <w:sz w:val="16"/>
        </w:rPr>
      </w:pPr>
      <w:r>
        <w:rPr>
          <w:rFonts w:ascii="Times New Roman" w:hAnsi="Times New Roman"/>
          <w:sz w:val="16"/>
        </w:rPr>
        <w:t>DGPL Fédérations – 2, rue de Gourville 45911 ORLEANS CEDEX 9</w:t>
      </w:r>
      <w:r>
        <w:rPr>
          <w:rFonts w:ascii="Times New Roman" w:hAnsi="Times New Roman"/>
          <w:spacing w:val="-2"/>
          <w:sz w:val="16"/>
        </w:rPr>
        <w:t xml:space="preserve"> </w:t>
      </w:r>
      <w:r>
        <w:rPr>
          <w:rFonts w:ascii="Times New Roman" w:hAnsi="Times New Roman"/>
          <w:sz w:val="16"/>
        </w:rPr>
        <w:t>Tel:</w:t>
      </w:r>
      <w:r>
        <w:rPr>
          <w:rFonts w:ascii="Times New Roman" w:hAnsi="Times New Roman"/>
          <w:spacing w:val="-2"/>
          <w:sz w:val="16"/>
        </w:rPr>
        <w:t xml:space="preserve"> </w:t>
      </w:r>
      <w:r>
        <w:rPr>
          <w:rFonts w:ascii="Times New Roman" w:hAnsi="Times New Roman"/>
          <w:sz w:val="16"/>
        </w:rPr>
        <w:t>09</w:t>
      </w:r>
      <w:r>
        <w:rPr>
          <w:rFonts w:ascii="Times New Roman" w:hAnsi="Times New Roman"/>
          <w:spacing w:val="-2"/>
          <w:sz w:val="16"/>
        </w:rPr>
        <w:t xml:space="preserve"> </w:t>
      </w:r>
      <w:r>
        <w:rPr>
          <w:rFonts w:ascii="Times New Roman" w:hAnsi="Times New Roman"/>
          <w:sz w:val="16"/>
        </w:rPr>
        <w:t>72</w:t>
      </w:r>
      <w:r>
        <w:rPr>
          <w:rFonts w:ascii="Times New Roman" w:hAnsi="Times New Roman"/>
          <w:spacing w:val="-2"/>
          <w:sz w:val="16"/>
        </w:rPr>
        <w:t xml:space="preserve"> </w:t>
      </w:r>
      <w:r>
        <w:rPr>
          <w:rFonts w:ascii="Times New Roman" w:hAnsi="Times New Roman"/>
          <w:sz w:val="16"/>
        </w:rPr>
        <w:t>72</w:t>
      </w:r>
      <w:r>
        <w:rPr>
          <w:rFonts w:ascii="Times New Roman" w:hAnsi="Times New Roman"/>
          <w:spacing w:val="-2"/>
          <w:sz w:val="16"/>
        </w:rPr>
        <w:t xml:space="preserve"> </w:t>
      </w:r>
      <w:r>
        <w:rPr>
          <w:rFonts w:ascii="Times New Roman" w:hAnsi="Times New Roman"/>
          <w:sz w:val="16"/>
        </w:rPr>
        <w:t>01</w:t>
      </w:r>
      <w:r>
        <w:rPr>
          <w:rFonts w:ascii="Times New Roman" w:hAnsi="Times New Roman"/>
          <w:spacing w:val="-2"/>
          <w:sz w:val="16"/>
        </w:rPr>
        <w:t xml:space="preserve"> </w:t>
      </w:r>
      <w:r>
        <w:rPr>
          <w:rFonts w:ascii="Times New Roman" w:hAnsi="Times New Roman"/>
          <w:sz w:val="16"/>
        </w:rPr>
        <w:t>19</w:t>
      </w:r>
      <w:r>
        <w:rPr>
          <w:rFonts w:ascii="Times New Roman" w:hAnsi="Times New Roman"/>
          <w:spacing w:val="40"/>
          <w:sz w:val="16"/>
        </w:rPr>
        <w:t xml:space="preserve"> </w:t>
      </w:r>
      <w:hyperlink r:id="rId13">
        <w:r>
          <w:rPr>
            <w:rStyle w:val="Lienhypertexte"/>
            <w:rFonts w:ascii="Times New Roman" w:hAnsi="Times New Roman"/>
            <w:spacing w:val="-2"/>
            <w:sz w:val="16"/>
          </w:rPr>
          <w:t>fr.ffrandonnee@wtwco.com</w:t>
        </w:r>
      </w:hyperlink>
      <w:r>
        <w:rPr>
          <w:rFonts w:ascii="Times New Roman" w:hAnsi="Times New Roman"/>
          <w:sz w:val="16"/>
        </w:rPr>
        <w:t xml:space="preserve"> –</w:t>
      </w:r>
    </w:p>
    <w:p w14:paraId="7E248F4F" w14:textId="77777777" w:rsidR="00F325E7" w:rsidRDefault="00000000">
      <w:pPr>
        <w:tabs>
          <w:tab w:val="left" w:pos="5670"/>
        </w:tabs>
        <w:spacing w:before="10" w:line="250" w:lineRule="auto"/>
        <w:ind w:left="5670" w:right="438"/>
        <w:rPr>
          <w:rFonts w:ascii="Times New Roman" w:hAnsi="Times New Roman"/>
          <w:spacing w:val="40"/>
          <w:sz w:val="16"/>
        </w:rPr>
      </w:pPr>
      <w:r>
        <w:rPr>
          <w:rFonts w:ascii="Times New Roman" w:hAnsi="Times New Roman"/>
          <w:sz w:val="16"/>
        </w:rPr>
        <w:t xml:space="preserve"> Contrat</w:t>
      </w:r>
      <w:r>
        <w:rPr>
          <w:rFonts w:ascii="Times New Roman" w:hAnsi="Times New Roman"/>
          <w:spacing w:val="-9"/>
          <w:sz w:val="16"/>
        </w:rPr>
        <w:t xml:space="preserve"> </w:t>
      </w:r>
      <w:r>
        <w:rPr>
          <w:rFonts w:ascii="Times New Roman" w:hAnsi="Times New Roman"/>
          <w:sz w:val="16"/>
        </w:rPr>
        <w:t>n°</w:t>
      </w:r>
      <w:r>
        <w:rPr>
          <w:rFonts w:ascii="Times New Roman" w:hAnsi="Times New Roman"/>
          <w:spacing w:val="-9"/>
          <w:sz w:val="16"/>
        </w:rPr>
        <w:t xml:space="preserve"> </w:t>
      </w:r>
      <w:r>
        <w:rPr>
          <w:rFonts w:ascii="Times New Roman" w:hAnsi="Times New Roman"/>
          <w:sz w:val="16"/>
        </w:rPr>
        <w:t>:</w:t>
      </w:r>
      <w:r>
        <w:rPr>
          <w:rFonts w:ascii="Times New Roman" w:hAnsi="Times New Roman"/>
          <w:spacing w:val="-9"/>
          <w:sz w:val="16"/>
        </w:rPr>
        <w:t xml:space="preserve">  </w:t>
      </w:r>
      <w:r>
        <w:rPr>
          <w:rFonts w:ascii="Times New Roman" w:hAnsi="Times New Roman"/>
          <w:sz w:val="16"/>
        </w:rPr>
        <w:t>41789295M</w:t>
      </w:r>
      <w:r>
        <w:rPr>
          <w:rFonts w:ascii="Times New Roman" w:hAnsi="Times New Roman"/>
          <w:spacing w:val="-9"/>
          <w:sz w:val="16"/>
        </w:rPr>
        <w:t xml:space="preserve"> </w:t>
      </w:r>
      <w:r>
        <w:rPr>
          <w:rFonts w:ascii="Times New Roman" w:hAnsi="Times New Roman"/>
          <w:sz w:val="16"/>
        </w:rPr>
        <w:t>/</w:t>
      </w:r>
      <w:r>
        <w:rPr>
          <w:rFonts w:ascii="Times New Roman" w:hAnsi="Times New Roman"/>
          <w:spacing w:val="-9"/>
          <w:sz w:val="16"/>
        </w:rPr>
        <w:t xml:space="preserve"> </w:t>
      </w:r>
      <w:r>
        <w:rPr>
          <w:rFonts w:ascii="Times New Roman" w:hAnsi="Times New Roman"/>
          <w:spacing w:val="-4"/>
          <w:sz w:val="16"/>
        </w:rPr>
        <w:t>0002</w:t>
      </w:r>
    </w:p>
    <w:p w14:paraId="5B9ACB53" w14:textId="77777777" w:rsidR="00F325E7" w:rsidRDefault="00000000">
      <w:pPr>
        <w:tabs>
          <w:tab w:val="left" w:pos="6096"/>
        </w:tabs>
        <w:spacing w:before="5"/>
        <w:ind w:left="6058" w:hanging="388"/>
        <w:rPr>
          <w:rFonts w:ascii="Times New Roman" w:hAnsi="Times New Roman"/>
          <w:b/>
          <w:sz w:val="18"/>
          <w:u w:val="single"/>
        </w:rPr>
      </w:pPr>
      <w:r>
        <w:rPr>
          <w:rFonts w:ascii="Times New Roman" w:hAnsi="Times New Roman"/>
          <w:b/>
          <w:spacing w:val="-2"/>
          <w:sz w:val="18"/>
          <w:u w:val="single"/>
        </w:rPr>
        <w:t>Garantie</w:t>
      </w:r>
      <w:r>
        <w:rPr>
          <w:rFonts w:ascii="Times New Roman" w:hAnsi="Times New Roman"/>
          <w:b/>
          <w:spacing w:val="-1"/>
          <w:sz w:val="18"/>
          <w:u w:val="single"/>
        </w:rPr>
        <w:t xml:space="preserve"> </w:t>
      </w:r>
      <w:r>
        <w:rPr>
          <w:rFonts w:ascii="Times New Roman" w:hAnsi="Times New Roman"/>
          <w:b/>
          <w:spacing w:val="-2"/>
          <w:sz w:val="18"/>
          <w:u w:val="single"/>
        </w:rPr>
        <w:t>financière:</w:t>
      </w:r>
    </w:p>
    <w:p w14:paraId="5C771248" w14:textId="77777777" w:rsidR="00F325E7" w:rsidRDefault="00000000">
      <w:pPr>
        <w:tabs>
          <w:tab w:val="left" w:pos="6096"/>
        </w:tabs>
        <w:spacing w:before="12" w:line="250" w:lineRule="auto"/>
        <w:ind w:left="6058" w:right="1155" w:hanging="388"/>
        <w:rPr>
          <w:rFonts w:ascii="Times New Roman" w:hAnsi="Times New Roman"/>
          <w:spacing w:val="-10"/>
          <w:sz w:val="16"/>
        </w:rPr>
      </w:pPr>
      <w:r>
        <w:rPr>
          <w:rFonts w:ascii="Times New Roman" w:hAnsi="Times New Roman"/>
          <w:sz w:val="16"/>
        </w:rPr>
        <w:t>GROUPAMA</w:t>
      </w:r>
      <w:r>
        <w:rPr>
          <w:rFonts w:ascii="Times New Roman" w:hAnsi="Times New Roman"/>
          <w:spacing w:val="-10"/>
          <w:sz w:val="16"/>
        </w:rPr>
        <w:t xml:space="preserve"> </w:t>
      </w:r>
      <w:r>
        <w:rPr>
          <w:rFonts w:ascii="Times New Roman" w:hAnsi="Times New Roman"/>
          <w:sz w:val="16"/>
        </w:rPr>
        <w:t>Assurance-crédit</w:t>
      </w:r>
      <w:r>
        <w:rPr>
          <w:rFonts w:ascii="Times New Roman" w:hAnsi="Times New Roman"/>
          <w:spacing w:val="-10"/>
          <w:sz w:val="16"/>
        </w:rPr>
        <w:t xml:space="preserve"> </w:t>
      </w:r>
      <w:r>
        <w:rPr>
          <w:rFonts w:ascii="Times New Roman" w:hAnsi="Times New Roman"/>
          <w:sz w:val="16"/>
        </w:rPr>
        <w:t>&amp;</w:t>
      </w:r>
      <w:r>
        <w:rPr>
          <w:rFonts w:ascii="Times New Roman" w:hAnsi="Times New Roman"/>
          <w:spacing w:val="-10"/>
          <w:sz w:val="16"/>
        </w:rPr>
        <w:t xml:space="preserve"> </w:t>
      </w:r>
      <w:r>
        <w:rPr>
          <w:rFonts w:ascii="Times New Roman" w:hAnsi="Times New Roman"/>
          <w:sz w:val="16"/>
        </w:rPr>
        <w:t>Caution</w:t>
      </w:r>
      <w:r>
        <w:rPr>
          <w:rFonts w:ascii="Times New Roman" w:hAnsi="Times New Roman"/>
          <w:spacing w:val="-10"/>
          <w:sz w:val="16"/>
        </w:rPr>
        <w:t xml:space="preserve"> </w:t>
      </w:r>
    </w:p>
    <w:p w14:paraId="5F0539E8" w14:textId="77777777" w:rsidR="00F325E7" w:rsidRDefault="00000000">
      <w:pPr>
        <w:tabs>
          <w:tab w:val="left" w:pos="6096"/>
        </w:tabs>
        <w:spacing w:before="12" w:line="250" w:lineRule="auto"/>
        <w:ind w:left="6058" w:right="1155" w:hanging="388"/>
        <w:rPr>
          <w:rFonts w:ascii="Times New Roman" w:hAnsi="Times New Roman"/>
          <w:sz w:val="16"/>
        </w:rPr>
      </w:pPr>
      <w:r>
        <w:rPr>
          <w:rFonts w:ascii="Times New Roman" w:hAnsi="Times New Roman"/>
          <w:sz w:val="16"/>
        </w:rPr>
        <w:t>3, place Marcel Paul - 92000 Nanterre</w:t>
      </w:r>
    </w:p>
    <w:p w14:paraId="668B6CBE" w14:textId="77777777" w:rsidR="00F325E7" w:rsidRDefault="00000000">
      <w:pPr>
        <w:tabs>
          <w:tab w:val="left" w:pos="6096"/>
        </w:tabs>
        <w:spacing w:before="12" w:line="250" w:lineRule="auto"/>
        <w:ind w:left="6058" w:right="1155" w:hanging="388"/>
        <w:rPr>
          <w:rFonts w:ascii="Times New Roman" w:hAnsi="Times New Roman"/>
          <w:sz w:val="16"/>
        </w:rPr>
      </w:pPr>
      <w:r>
        <w:rPr>
          <w:rFonts w:ascii="Times New Roman" w:hAnsi="Times New Roman"/>
          <w:spacing w:val="-2"/>
          <w:sz w:val="16"/>
        </w:rPr>
        <w:t>Tel</w:t>
      </w:r>
      <w:r>
        <w:rPr>
          <w:rFonts w:ascii="Times New Roman" w:hAnsi="Times New Roman"/>
          <w:spacing w:val="-4"/>
          <w:sz w:val="16"/>
        </w:rPr>
        <w:t xml:space="preserve"> : </w:t>
      </w:r>
      <w:r>
        <w:rPr>
          <w:rFonts w:ascii="Times New Roman" w:hAnsi="Times New Roman"/>
          <w:spacing w:val="-2"/>
          <w:sz w:val="16"/>
        </w:rPr>
        <w:t>33(0)1 70 96 63 40</w:t>
      </w:r>
      <w:r>
        <w:rPr>
          <w:rFonts w:ascii="Times New Roman" w:hAnsi="Times New Roman"/>
          <w:spacing w:val="40"/>
          <w:sz w:val="16"/>
        </w:rPr>
        <w:t xml:space="preserve"> </w:t>
      </w:r>
      <w:r>
        <w:rPr>
          <w:rFonts w:ascii="Times New Roman" w:hAnsi="Times New Roman"/>
          <w:spacing w:val="-2"/>
          <w:sz w:val="16"/>
        </w:rPr>
        <w:t>- Contrat</w:t>
      </w:r>
      <w:r>
        <w:rPr>
          <w:rFonts w:ascii="Times New Roman" w:hAnsi="Times New Roman"/>
          <w:spacing w:val="-1"/>
          <w:sz w:val="16"/>
        </w:rPr>
        <w:t xml:space="preserve"> </w:t>
      </w:r>
      <w:r>
        <w:rPr>
          <w:rFonts w:ascii="Times New Roman" w:hAnsi="Times New Roman"/>
          <w:spacing w:val="-2"/>
          <w:sz w:val="16"/>
        </w:rPr>
        <w:t>n°</w:t>
      </w:r>
      <w:r>
        <w:rPr>
          <w:rFonts w:ascii="Times New Roman" w:hAnsi="Times New Roman"/>
          <w:spacing w:val="-1"/>
          <w:sz w:val="16"/>
        </w:rPr>
        <w:t xml:space="preserve"> </w:t>
      </w:r>
      <w:r>
        <w:rPr>
          <w:rFonts w:ascii="Times New Roman" w:hAnsi="Times New Roman"/>
          <w:spacing w:val="-2"/>
          <w:sz w:val="16"/>
        </w:rPr>
        <w:t>4000716162</w:t>
      </w:r>
      <w:r>
        <w:rPr>
          <w:rFonts w:ascii="Times New Roman" w:hAnsi="Times New Roman"/>
          <w:spacing w:val="-1"/>
          <w:sz w:val="16"/>
        </w:rPr>
        <w:t xml:space="preserve"> </w:t>
      </w:r>
      <w:r>
        <w:rPr>
          <w:rFonts w:ascii="Times New Roman" w:hAnsi="Times New Roman"/>
          <w:spacing w:val="-5"/>
          <w:sz w:val="16"/>
        </w:rPr>
        <w:t>/1</w:t>
      </w:r>
    </w:p>
    <w:p w14:paraId="0DD7B1B5" w14:textId="77777777" w:rsidR="00F325E7" w:rsidRDefault="00F325E7">
      <w:pPr>
        <w:pStyle w:val="Corpsdetexte"/>
        <w:spacing w:before="180"/>
        <w:rPr>
          <w:rFonts w:ascii="Times New Roman" w:hAnsi="Times New Roman"/>
          <w:sz w:val="16"/>
        </w:rPr>
      </w:pPr>
    </w:p>
    <w:p w14:paraId="26C929D3" w14:textId="77777777" w:rsidR="00F325E7" w:rsidRDefault="00000000">
      <w:pPr>
        <w:pStyle w:val="Titre"/>
        <w:pBdr>
          <w:top w:val="single" w:sz="4" w:space="1" w:color="000000"/>
          <w:left w:val="single" w:sz="4" w:space="4" w:color="000000"/>
          <w:bottom w:val="single" w:sz="4" w:space="1" w:color="000000"/>
          <w:right w:val="single" w:sz="4" w:space="4" w:color="000000"/>
        </w:pBdr>
        <w:shd w:val="clear" w:color="auto" w:fill="DBE5F1" w:themeFill="accent1" w:themeFillTint="33"/>
        <w:ind w:left="709" w:right="23"/>
        <w:rPr>
          <w:spacing w:val="-2"/>
          <w:sz w:val="32"/>
          <w:szCs w:val="32"/>
        </w:rPr>
      </w:pPr>
      <w:r>
        <w:rPr>
          <w:sz w:val="32"/>
          <w:szCs w:val="32"/>
        </w:rPr>
        <w:t>Bulletin</w:t>
      </w:r>
      <w:r>
        <w:rPr>
          <w:spacing w:val="-5"/>
          <w:sz w:val="32"/>
          <w:szCs w:val="32"/>
        </w:rPr>
        <w:t xml:space="preserve"> Individuel </w:t>
      </w:r>
      <w:r>
        <w:rPr>
          <w:sz w:val="32"/>
          <w:szCs w:val="32"/>
        </w:rPr>
        <w:t>d’Inscription</w:t>
      </w:r>
      <w:r>
        <w:rPr>
          <w:spacing w:val="-3"/>
          <w:sz w:val="32"/>
          <w:szCs w:val="32"/>
        </w:rPr>
        <w:t xml:space="preserve"> </w:t>
      </w:r>
      <w:r>
        <w:rPr>
          <w:sz w:val="32"/>
          <w:szCs w:val="32"/>
        </w:rPr>
        <w:t>et</w:t>
      </w:r>
      <w:r>
        <w:rPr>
          <w:spacing w:val="-2"/>
          <w:sz w:val="32"/>
          <w:szCs w:val="32"/>
        </w:rPr>
        <w:t xml:space="preserve"> </w:t>
      </w:r>
      <w:r>
        <w:rPr>
          <w:sz w:val="32"/>
          <w:szCs w:val="32"/>
        </w:rPr>
        <w:t>Conditions Particulières de Vente</w:t>
      </w:r>
    </w:p>
    <w:p w14:paraId="0E56388E" w14:textId="77777777" w:rsidR="00F325E7" w:rsidRDefault="00F325E7">
      <w:pPr>
        <w:pStyle w:val="Titre"/>
        <w:jc w:val="left"/>
        <w:rPr>
          <w:sz w:val="20"/>
        </w:rPr>
      </w:pPr>
    </w:p>
    <w:tbl>
      <w:tblPr>
        <w:tblStyle w:val="Grilledutableau"/>
        <w:tblW w:w="10206" w:type="dxa"/>
        <w:tblInd w:w="562" w:type="dxa"/>
        <w:tblLayout w:type="fixed"/>
        <w:tblLook w:val="04A0" w:firstRow="1" w:lastRow="0" w:firstColumn="1" w:lastColumn="0" w:noHBand="0" w:noVBand="1"/>
      </w:tblPr>
      <w:tblGrid>
        <w:gridCol w:w="10206"/>
      </w:tblGrid>
      <w:tr w:rsidR="00F325E7" w14:paraId="34120EB5" w14:textId="77777777">
        <w:tc>
          <w:tcPr>
            <w:tcW w:w="10206" w:type="dxa"/>
          </w:tcPr>
          <w:p w14:paraId="1CC45C35" w14:textId="77777777" w:rsidR="00F325E7" w:rsidRDefault="00000000">
            <w:pPr>
              <w:pStyle w:val="Titre"/>
              <w:ind w:left="0"/>
              <w:jc w:val="left"/>
              <w:rPr>
                <w:sz w:val="20"/>
              </w:rPr>
            </w:pPr>
            <w:r>
              <w:rPr>
                <w:sz w:val="20"/>
              </w:rPr>
              <w:t xml:space="preserve">Numéro séjour fédéral : </w:t>
            </w:r>
            <w:r>
              <w:rPr>
                <w:sz w:val="20"/>
              </w:rPr>
              <w:tab/>
              <w:t>FR020852</w:t>
            </w:r>
          </w:p>
        </w:tc>
      </w:tr>
      <w:tr w:rsidR="00F325E7" w14:paraId="0F7593A7" w14:textId="77777777">
        <w:tc>
          <w:tcPr>
            <w:tcW w:w="10206" w:type="dxa"/>
          </w:tcPr>
          <w:p w14:paraId="33CB0B19" w14:textId="77777777" w:rsidR="00F325E7" w:rsidRDefault="00000000">
            <w:pPr>
              <w:pStyle w:val="Titre"/>
              <w:ind w:left="0"/>
              <w:jc w:val="left"/>
              <w:rPr>
                <w:sz w:val="20"/>
              </w:rPr>
            </w:pPr>
            <w:r>
              <w:rPr>
                <w:sz w:val="20"/>
              </w:rPr>
              <w:t>N° de Licence du participant :</w:t>
            </w:r>
          </w:p>
        </w:tc>
      </w:tr>
      <w:tr w:rsidR="00F325E7" w14:paraId="31B87D67" w14:textId="77777777">
        <w:tc>
          <w:tcPr>
            <w:tcW w:w="10206" w:type="dxa"/>
          </w:tcPr>
          <w:p w14:paraId="2CAE31C7" w14:textId="77777777" w:rsidR="00F325E7" w:rsidRDefault="00000000">
            <w:pPr>
              <w:pStyle w:val="Titre"/>
              <w:ind w:left="0"/>
              <w:jc w:val="left"/>
              <w:rPr>
                <w:sz w:val="20"/>
              </w:rPr>
            </w:pPr>
            <w:r>
              <w:rPr>
                <w:sz w:val="20"/>
              </w:rPr>
              <w:t xml:space="preserve">Nom du Président du club : </w:t>
            </w:r>
            <w:r>
              <w:rPr>
                <w:rFonts w:asciiTheme="minorHAnsi" w:hAnsiTheme="minorHAnsi" w:cstheme="minorHAnsi"/>
                <w:sz w:val="20"/>
              </w:rPr>
              <w:t>Sylvie DEULLY</w:t>
            </w:r>
          </w:p>
        </w:tc>
      </w:tr>
      <w:tr w:rsidR="00F325E7" w14:paraId="29255657" w14:textId="77777777">
        <w:tc>
          <w:tcPr>
            <w:tcW w:w="10206" w:type="dxa"/>
          </w:tcPr>
          <w:p w14:paraId="0DAFB7A8" w14:textId="77777777" w:rsidR="00F325E7" w:rsidRDefault="00000000">
            <w:pPr>
              <w:pStyle w:val="Titre"/>
              <w:ind w:left="0"/>
              <w:jc w:val="left"/>
              <w:rPr>
                <w:sz w:val="20"/>
              </w:rPr>
            </w:pPr>
            <w:r>
              <w:rPr>
                <w:sz w:val="20"/>
              </w:rPr>
              <w:t xml:space="preserve">Nom et email de la personne en charge du suivi du dossier :  </w:t>
            </w:r>
            <w:r>
              <w:rPr>
                <w:rFonts w:asciiTheme="minorHAnsi" w:hAnsiTheme="minorHAnsi" w:cstheme="minorHAnsi"/>
                <w:sz w:val="20"/>
              </w:rPr>
              <w:t>Sylvie Deully, sylvie.deully@gmail.com</w:t>
            </w:r>
          </w:p>
        </w:tc>
      </w:tr>
    </w:tbl>
    <w:p w14:paraId="186E04D3" w14:textId="77777777" w:rsidR="00F325E7" w:rsidRDefault="00F325E7">
      <w:pPr>
        <w:pStyle w:val="Corpsdetexte"/>
        <w:spacing w:before="23" w:after="1"/>
        <w:rPr>
          <w:rFonts w:ascii="Times New Roman" w:hAnsi="Times New Roman"/>
        </w:rPr>
      </w:pPr>
    </w:p>
    <w:tbl>
      <w:tblPr>
        <w:tblStyle w:val="TableNormal"/>
        <w:tblW w:w="10206" w:type="dxa"/>
        <w:tblInd w:w="562" w:type="dxa"/>
        <w:tblLayout w:type="fixed"/>
        <w:tblCellMar>
          <w:left w:w="5" w:type="dxa"/>
          <w:right w:w="5" w:type="dxa"/>
        </w:tblCellMar>
        <w:tblLook w:val="01E0" w:firstRow="1" w:lastRow="1" w:firstColumn="1" w:lastColumn="1" w:noHBand="0" w:noVBand="0"/>
      </w:tblPr>
      <w:tblGrid>
        <w:gridCol w:w="40"/>
        <w:gridCol w:w="2370"/>
        <w:gridCol w:w="36"/>
        <w:gridCol w:w="3635"/>
        <w:gridCol w:w="16"/>
        <w:gridCol w:w="1416"/>
        <w:gridCol w:w="2693"/>
      </w:tblGrid>
      <w:tr w:rsidR="00F325E7" w14:paraId="73F9F725" w14:textId="77777777">
        <w:trPr>
          <w:trHeight w:val="198"/>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14:paraId="4FBBD57D" w14:textId="77777777" w:rsidR="00F325E7" w:rsidRDefault="00000000">
            <w:pPr>
              <w:pStyle w:val="TableParagraph"/>
              <w:spacing w:line="187" w:lineRule="exact"/>
              <w:jc w:val="center"/>
              <w:rPr>
                <w:b/>
              </w:rPr>
            </w:pPr>
            <w:r>
              <w:rPr>
                <w:b/>
              </w:rPr>
              <w:t>DETAILS DU SEJOUR</w:t>
            </w:r>
          </w:p>
        </w:tc>
      </w:tr>
      <w:tr w:rsidR="00F325E7" w14:paraId="00CA8D07" w14:textId="77777777">
        <w:trPr>
          <w:trHeight w:val="230"/>
        </w:trPr>
        <w:tc>
          <w:tcPr>
            <w:tcW w:w="2409" w:type="dxa"/>
            <w:gridSpan w:val="2"/>
            <w:tcBorders>
              <w:top w:val="single" w:sz="4" w:space="0" w:color="000000"/>
              <w:left w:val="single" w:sz="4" w:space="0" w:color="000000"/>
              <w:bottom w:val="single" w:sz="4" w:space="0" w:color="000000"/>
              <w:right w:val="single" w:sz="4" w:space="0" w:color="000000"/>
            </w:tcBorders>
          </w:tcPr>
          <w:p w14:paraId="578B455E" w14:textId="77777777" w:rsidR="00F325E7" w:rsidRDefault="00000000">
            <w:pPr>
              <w:pStyle w:val="TableParagraph"/>
              <w:spacing w:line="210" w:lineRule="exact"/>
              <w:ind w:left="107"/>
              <w:rPr>
                <w:b/>
                <w:sz w:val="20"/>
              </w:rPr>
            </w:pPr>
            <w:r>
              <w:rPr>
                <w:b/>
                <w:spacing w:val="-2"/>
                <w:sz w:val="20"/>
              </w:rPr>
              <w:t>Destination</w:t>
            </w:r>
          </w:p>
        </w:tc>
        <w:tc>
          <w:tcPr>
            <w:tcW w:w="7796" w:type="dxa"/>
            <w:gridSpan w:val="5"/>
            <w:tcBorders>
              <w:top w:val="single" w:sz="4" w:space="0" w:color="000000"/>
              <w:left w:val="single" w:sz="4" w:space="0" w:color="000000"/>
              <w:bottom w:val="single" w:sz="4" w:space="0" w:color="000000"/>
              <w:right w:val="single" w:sz="4" w:space="0" w:color="000000"/>
            </w:tcBorders>
          </w:tcPr>
          <w:p w14:paraId="14F11BF7" w14:textId="77777777" w:rsidR="00F325E7" w:rsidRDefault="00000000">
            <w:pPr>
              <w:pStyle w:val="TableParagraph"/>
              <w:rPr>
                <w:b/>
                <w:bCs/>
                <w:sz w:val="16"/>
              </w:rPr>
            </w:pPr>
            <w:r>
              <w:rPr>
                <w:sz w:val="16"/>
              </w:rPr>
              <w:t xml:space="preserve"> </w:t>
            </w:r>
            <w:r>
              <w:rPr>
                <w:rFonts w:asciiTheme="minorHAnsi" w:hAnsiTheme="minorHAnsi" w:cstheme="minorHAnsi"/>
                <w:b/>
                <w:bCs/>
                <w:sz w:val="20"/>
                <w:szCs w:val="20"/>
              </w:rPr>
              <w:t>Village Vacances – Domaine Saint Jacques - Cap France – 67530 – Par SAINT NARBOR</w:t>
            </w:r>
          </w:p>
        </w:tc>
      </w:tr>
      <w:tr w:rsidR="00F325E7" w14:paraId="13249BB9" w14:textId="77777777">
        <w:trPr>
          <w:trHeight w:val="460"/>
        </w:trPr>
        <w:tc>
          <w:tcPr>
            <w:tcW w:w="2409" w:type="dxa"/>
            <w:gridSpan w:val="2"/>
            <w:tcBorders>
              <w:top w:val="single" w:sz="4" w:space="0" w:color="000000"/>
              <w:left w:val="single" w:sz="4" w:space="0" w:color="000000"/>
              <w:bottom w:val="single" w:sz="4" w:space="0" w:color="000000"/>
              <w:right w:val="single" w:sz="4" w:space="0" w:color="000000"/>
            </w:tcBorders>
          </w:tcPr>
          <w:p w14:paraId="75910527" w14:textId="77777777" w:rsidR="00F325E7" w:rsidRDefault="00000000">
            <w:pPr>
              <w:pStyle w:val="TableParagraph"/>
              <w:spacing w:before="87"/>
              <w:ind w:left="142"/>
              <w:rPr>
                <w:b/>
                <w:sz w:val="20"/>
              </w:rPr>
            </w:pPr>
            <w:r>
              <w:rPr>
                <w:b/>
                <w:spacing w:val="-4"/>
                <w:sz w:val="20"/>
              </w:rPr>
              <w:t>Date</w:t>
            </w:r>
          </w:p>
        </w:tc>
        <w:tc>
          <w:tcPr>
            <w:tcW w:w="5103" w:type="dxa"/>
            <w:gridSpan w:val="4"/>
            <w:tcBorders>
              <w:top w:val="single" w:sz="4" w:space="0" w:color="000000"/>
              <w:left w:val="single" w:sz="4" w:space="0" w:color="000000"/>
              <w:bottom w:val="single" w:sz="4" w:space="0" w:color="000000"/>
              <w:right w:val="single" w:sz="4" w:space="0" w:color="000000"/>
            </w:tcBorders>
          </w:tcPr>
          <w:p w14:paraId="577FB18A" w14:textId="77777777" w:rsidR="00F325E7" w:rsidRDefault="00000000">
            <w:pPr>
              <w:pStyle w:val="TableParagraph"/>
              <w:rPr>
                <w:b/>
                <w:bCs/>
                <w:sz w:val="18"/>
              </w:rPr>
            </w:pPr>
            <w:r>
              <w:rPr>
                <w:rFonts w:asciiTheme="minorHAnsi" w:hAnsiTheme="minorHAnsi" w:cstheme="minorHAnsi"/>
                <w:b/>
                <w:bCs/>
              </w:rPr>
              <w:t>Du samedi 11 septembre au samedi 18 septembre 2027</w:t>
            </w:r>
          </w:p>
        </w:tc>
        <w:tc>
          <w:tcPr>
            <w:tcW w:w="2693" w:type="dxa"/>
            <w:tcBorders>
              <w:top w:val="single" w:sz="4" w:space="0" w:color="000000"/>
              <w:left w:val="single" w:sz="4" w:space="0" w:color="000000"/>
              <w:bottom w:val="single" w:sz="4" w:space="0" w:color="000000"/>
              <w:right w:val="single" w:sz="4" w:space="0" w:color="000000"/>
            </w:tcBorders>
          </w:tcPr>
          <w:p w14:paraId="58CAD0A0" w14:textId="77777777" w:rsidR="00F325E7" w:rsidRDefault="00000000">
            <w:pPr>
              <w:pStyle w:val="TableParagraph"/>
              <w:spacing w:line="230" w:lineRule="atLeast"/>
              <w:ind w:left="106" w:right="1024"/>
              <w:rPr>
                <w:b/>
                <w:sz w:val="20"/>
              </w:rPr>
            </w:pPr>
            <w:r>
              <w:rPr>
                <w:b/>
                <w:sz w:val="20"/>
              </w:rPr>
              <w:t>Nb de Jours : 8</w:t>
            </w:r>
          </w:p>
          <w:p w14:paraId="77B26DA0" w14:textId="77777777" w:rsidR="00F325E7" w:rsidRDefault="00000000">
            <w:pPr>
              <w:pStyle w:val="TableParagraph"/>
              <w:spacing w:line="230" w:lineRule="atLeast"/>
              <w:ind w:left="106" w:right="1024"/>
              <w:rPr>
                <w:b/>
                <w:sz w:val="20"/>
              </w:rPr>
            </w:pPr>
            <w:r>
              <w:rPr>
                <w:b/>
                <w:sz w:val="20"/>
              </w:rPr>
              <w:t>Nb</w:t>
            </w:r>
            <w:r>
              <w:rPr>
                <w:b/>
                <w:spacing w:val="-13"/>
                <w:sz w:val="20"/>
              </w:rPr>
              <w:t xml:space="preserve"> </w:t>
            </w:r>
            <w:r>
              <w:rPr>
                <w:b/>
                <w:sz w:val="20"/>
              </w:rPr>
              <w:t>de</w:t>
            </w:r>
            <w:r>
              <w:rPr>
                <w:b/>
                <w:spacing w:val="-12"/>
                <w:sz w:val="20"/>
              </w:rPr>
              <w:t xml:space="preserve"> </w:t>
            </w:r>
            <w:r>
              <w:rPr>
                <w:b/>
                <w:sz w:val="20"/>
              </w:rPr>
              <w:t>nuitées : 7</w:t>
            </w:r>
          </w:p>
        </w:tc>
      </w:tr>
      <w:tr w:rsidR="00F325E7" w14:paraId="56A7AB8C" w14:textId="77777777">
        <w:trPr>
          <w:trHeight w:val="230"/>
        </w:trPr>
        <w:tc>
          <w:tcPr>
            <w:tcW w:w="2409" w:type="dxa"/>
            <w:gridSpan w:val="2"/>
            <w:tcBorders>
              <w:top w:val="single" w:sz="4" w:space="0" w:color="000000"/>
              <w:left w:val="single" w:sz="4" w:space="0" w:color="000000"/>
              <w:bottom w:val="single" w:sz="4" w:space="0" w:color="000000"/>
              <w:right w:val="single" w:sz="4" w:space="0" w:color="000000"/>
            </w:tcBorders>
          </w:tcPr>
          <w:p w14:paraId="7E76C0C6" w14:textId="77777777" w:rsidR="00F325E7" w:rsidRDefault="00000000">
            <w:pPr>
              <w:pStyle w:val="TableParagraph"/>
              <w:spacing w:line="210" w:lineRule="exact"/>
              <w:ind w:left="107"/>
              <w:rPr>
                <w:b/>
                <w:sz w:val="20"/>
              </w:rPr>
            </w:pPr>
            <w:r>
              <w:rPr>
                <w:b/>
                <w:sz w:val="20"/>
              </w:rPr>
              <w:t>Participant </w:t>
            </w:r>
          </w:p>
        </w:tc>
        <w:tc>
          <w:tcPr>
            <w:tcW w:w="3687" w:type="dxa"/>
            <w:gridSpan w:val="3"/>
            <w:tcBorders>
              <w:top w:val="single" w:sz="4" w:space="0" w:color="000000"/>
              <w:left w:val="single" w:sz="4" w:space="0" w:color="000000"/>
              <w:bottom w:val="single" w:sz="4" w:space="0" w:color="000000"/>
              <w:right w:val="single" w:sz="4" w:space="0" w:color="000000"/>
            </w:tcBorders>
          </w:tcPr>
          <w:p w14:paraId="2CCE7174" w14:textId="77777777" w:rsidR="00F325E7" w:rsidRDefault="00000000">
            <w:pPr>
              <w:pStyle w:val="TableParagraph"/>
              <w:rPr>
                <w:sz w:val="16"/>
              </w:rPr>
            </w:pPr>
            <w:r>
              <w:rPr>
                <w:sz w:val="20"/>
              </w:rPr>
              <w:t xml:space="preserve">  Nom</w:t>
            </w:r>
            <w:r>
              <w:rPr>
                <w:spacing w:val="-2"/>
                <w:sz w:val="20"/>
              </w:rPr>
              <w:t xml:space="preserve"> </w:t>
            </w:r>
            <w:r>
              <w:rPr>
                <w:spacing w:val="-10"/>
                <w:sz w:val="20"/>
              </w:rPr>
              <w:t>:</w:t>
            </w:r>
          </w:p>
        </w:tc>
        <w:tc>
          <w:tcPr>
            <w:tcW w:w="4109" w:type="dxa"/>
            <w:gridSpan w:val="2"/>
            <w:tcBorders>
              <w:top w:val="single" w:sz="4" w:space="0" w:color="000000"/>
              <w:left w:val="single" w:sz="4" w:space="0" w:color="000000"/>
              <w:bottom w:val="single" w:sz="4" w:space="0" w:color="000000"/>
              <w:right w:val="single" w:sz="4" w:space="0" w:color="000000"/>
            </w:tcBorders>
          </w:tcPr>
          <w:p w14:paraId="06E33CFF" w14:textId="77777777" w:rsidR="00F325E7" w:rsidRDefault="00000000">
            <w:pPr>
              <w:pStyle w:val="TableParagraph"/>
              <w:rPr>
                <w:sz w:val="16"/>
              </w:rPr>
            </w:pPr>
            <w:r>
              <w:rPr>
                <w:spacing w:val="-2"/>
                <w:sz w:val="20"/>
              </w:rPr>
              <w:t xml:space="preserve">  Prénom : </w:t>
            </w:r>
          </w:p>
        </w:tc>
      </w:tr>
      <w:tr w:rsidR="00F325E7" w14:paraId="3D0F0859" w14:textId="77777777">
        <w:trPr>
          <w:trHeight w:val="230"/>
        </w:trPr>
        <w:tc>
          <w:tcPr>
            <w:tcW w:w="2409" w:type="dxa"/>
            <w:gridSpan w:val="2"/>
            <w:tcBorders>
              <w:top w:val="single" w:sz="4" w:space="0" w:color="000000"/>
              <w:left w:val="single" w:sz="4" w:space="0" w:color="000000"/>
              <w:bottom w:val="single" w:sz="4" w:space="0" w:color="000000"/>
              <w:right w:val="single" w:sz="4" w:space="0" w:color="000000"/>
            </w:tcBorders>
          </w:tcPr>
          <w:p w14:paraId="796CFA70" w14:textId="77777777" w:rsidR="00F325E7" w:rsidRDefault="00000000">
            <w:pPr>
              <w:pStyle w:val="TableParagraph"/>
              <w:spacing w:line="210" w:lineRule="exact"/>
              <w:ind w:left="107"/>
              <w:rPr>
                <w:b/>
                <w:sz w:val="20"/>
              </w:rPr>
            </w:pPr>
            <w:r>
              <w:rPr>
                <w:b/>
                <w:sz w:val="20"/>
              </w:rPr>
              <w:t xml:space="preserve">Date de naissance </w:t>
            </w:r>
          </w:p>
        </w:tc>
        <w:tc>
          <w:tcPr>
            <w:tcW w:w="3687" w:type="dxa"/>
            <w:gridSpan w:val="3"/>
            <w:tcBorders>
              <w:top w:val="single" w:sz="4" w:space="0" w:color="000000"/>
              <w:left w:val="single" w:sz="4" w:space="0" w:color="000000"/>
              <w:bottom w:val="single" w:sz="4" w:space="0" w:color="000000"/>
              <w:right w:val="single" w:sz="4" w:space="0" w:color="000000"/>
            </w:tcBorders>
          </w:tcPr>
          <w:p w14:paraId="64D0A00F" w14:textId="77777777" w:rsidR="00F325E7" w:rsidRDefault="00F325E7">
            <w:pPr>
              <w:pStyle w:val="TableParagraph"/>
              <w:rPr>
                <w:sz w:val="20"/>
              </w:rPr>
            </w:pPr>
          </w:p>
        </w:tc>
        <w:tc>
          <w:tcPr>
            <w:tcW w:w="4109" w:type="dxa"/>
            <w:gridSpan w:val="2"/>
            <w:tcBorders>
              <w:top w:val="single" w:sz="4" w:space="0" w:color="000000"/>
              <w:left w:val="single" w:sz="4" w:space="0" w:color="000000"/>
              <w:bottom w:val="single" w:sz="4" w:space="0" w:color="000000"/>
            </w:tcBorders>
          </w:tcPr>
          <w:p w14:paraId="32994594" w14:textId="77777777" w:rsidR="00F325E7" w:rsidRDefault="00F325E7">
            <w:pPr>
              <w:pStyle w:val="TableParagraph"/>
              <w:rPr>
                <w:spacing w:val="-2"/>
                <w:sz w:val="20"/>
              </w:rPr>
            </w:pPr>
          </w:p>
        </w:tc>
      </w:tr>
      <w:tr w:rsidR="00F325E7" w14:paraId="12C2D2A1" w14:textId="77777777">
        <w:trPr>
          <w:trHeight w:val="230"/>
        </w:trPr>
        <w:tc>
          <w:tcPr>
            <w:tcW w:w="2409" w:type="dxa"/>
            <w:gridSpan w:val="2"/>
            <w:tcBorders>
              <w:top w:val="single" w:sz="4" w:space="0" w:color="000000"/>
              <w:left w:val="single" w:sz="4" w:space="0" w:color="000000"/>
              <w:bottom w:val="single" w:sz="4" w:space="0" w:color="000000"/>
              <w:right w:val="single" w:sz="4" w:space="0" w:color="000000"/>
            </w:tcBorders>
          </w:tcPr>
          <w:p w14:paraId="04C0000C" w14:textId="77777777" w:rsidR="00F325E7" w:rsidRDefault="00000000">
            <w:pPr>
              <w:pStyle w:val="TableParagraph"/>
              <w:spacing w:line="210" w:lineRule="exact"/>
              <w:ind w:left="107"/>
              <w:rPr>
                <w:b/>
                <w:sz w:val="20"/>
              </w:rPr>
            </w:pPr>
            <w:r>
              <w:rPr>
                <w:b/>
                <w:spacing w:val="-2"/>
                <w:sz w:val="20"/>
              </w:rPr>
              <w:t>Adresse</w:t>
            </w:r>
          </w:p>
        </w:tc>
        <w:tc>
          <w:tcPr>
            <w:tcW w:w="7796" w:type="dxa"/>
            <w:gridSpan w:val="5"/>
            <w:tcBorders>
              <w:top w:val="single" w:sz="4" w:space="0" w:color="000000"/>
              <w:left w:val="single" w:sz="4" w:space="0" w:color="000000"/>
              <w:bottom w:val="single" w:sz="4" w:space="0" w:color="000000"/>
              <w:right w:val="single" w:sz="4" w:space="0" w:color="000000"/>
            </w:tcBorders>
          </w:tcPr>
          <w:p w14:paraId="54CE8B4C" w14:textId="77777777" w:rsidR="00F325E7" w:rsidRDefault="00F325E7">
            <w:pPr>
              <w:pStyle w:val="TableParagraph"/>
              <w:rPr>
                <w:sz w:val="16"/>
              </w:rPr>
            </w:pPr>
          </w:p>
        </w:tc>
      </w:tr>
      <w:tr w:rsidR="00F325E7" w14:paraId="5E3A7DDD" w14:textId="77777777">
        <w:trPr>
          <w:trHeight w:val="229"/>
        </w:trPr>
        <w:tc>
          <w:tcPr>
            <w:tcW w:w="2409" w:type="dxa"/>
            <w:gridSpan w:val="2"/>
            <w:tcBorders>
              <w:top w:val="single" w:sz="4" w:space="0" w:color="000000"/>
              <w:left w:val="single" w:sz="4" w:space="0" w:color="000000"/>
              <w:bottom w:val="single" w:sz="4" w:space="0" w:color="000000"/>
              <w:right w:val="single" w:sz="4" w:space="0" w:color="000000"/>
            </w:tcBorders>
          </w:tcPr>
          <w:p w14:paraId="5717332B" w14:textId="77777777" w:rsidR="00F325E7" w:rsidRDefault="00000000">
            <w:pPr>
              <w:pStyle w:val="TableParagraph"/>
              <w:spacing w:line="210" w:lineRule="exact"/>
              <w:ind w:left="107"/>
              <w:rPr>
                <w:b/>
                <w:sz w:val="20"/>
              </w:rPr>
            </w:pPr>
            <w:r>
              <w:rPr>
                <w:b/>
                <w:spacing w:val="-5"/>
                <w:sz w:val="20"/>
              </w:rPr>
              <w:t>Téléphone </w:t>
            </w:r>
          </w:p>
        </w:tc>
        <w:tc>
          <w:tcPr>
            <w:tcW w:w="7796" w:type="dxa"/>
            <w:gridSpan w:val="5"/>
            <w:tcBorders>
              <w:top w:val="single" w:sz="4" w:space="0" w:color="000000"/>
              <w:left w:val="single" w:sz="4" w:space="0" w:color="000000"/>
              <w:bottom w:val="single" w:sz="4" w:space="0" w:color="000000"/>
              <w:right w:val="single" w:sz="4" w:space="0" w:color="000000"/>
            </w:tcBorders>
          </w:tcPr>
          <w:p w14:paraId="3012D9CE" w14:textId="77777777" w:rsidR="00F325E7" w:rsidRDefault="00F325E7">
            <w:pPr>
              <w:pStyle w:val="TableParagraph"/>
              <w:rPr>
                <w:sz w:val="16"/>
              </w:rPr>
            </w:pPr>
          </w:p>
        </w:tc>
      </w:tr>
      <w:tr w:rsidR="00F325E7" w14:paraId="15B20D33" w14:textId="77777777">
        <w:trPr>
          <w:trHeight w:val="229"/>
        </w:trPr>
        <w:tc>
          <w:tcPr>
            <w:tcW w:w="2409" w:type="dxa"/>
            <w:gridSpan w:val="2"/>
            <w:tcBorders>
              <w:top w:val="single" w:sz="4" w:space="0" w:color="000000"/>
              <w:left w:val="single" w:sz="4" w:space="0" w:color="000000"/>
              <w:bottom w:val="single" w:sz="4" w:space="0" w:color="000000"/>
              <w:right w:val="single" w:sz="4" w:space="0" w:color="000000"/>
            </w:tcBorders>
          </w:tcPr>
          <w:p w14:paraId="04FB72D0" w14:textId="77777777" w:rsidR="00F325E7" w:rsidRDefault="00000000">
            <w:pPr>
              <w:pStyle w:val="TableParagraph"/>
              <w:spacing w:line="210" w:lineRule="exact"/>
              <w:ind w:left="107"/>
              <w:rPr>
                <w:b/>
                <w:spacing w:val="-5"/>
                <w:sz w:val="20"/>
              </w:rPr>
            </w:pPr>
            <w:r>
              <w:rPr>
                <w:b/>
                <w:spacing w:val="-5"/>
                <w:sz w:val="20"/>
              </w:rPr>
              <w:t>Email</w:t>
            </w:r>
          </w:p>
        </w:tc>
        <w:tc>
          <w:tcPr>
            <w:tcW w:w="7796" w:type="dxa"/>
            <w:gridSpan w:val="5"/>
            <w:tcBorders>
              <w:top w:val="single" w:sz="4" w:space="0" w:color="000000"/>
              <w:left w:val="single" w:sz="4" w:space="0" w:color="000000"/>
              <w:bottom w:val="single" w:sz="4" w:space="0" w:color="000000"/>
              <w:right w:val="single" w:sz="4" w:space="0" w:color="000000"/>
            </w:tcBorders>
          </w:tcPr>
          <w:p w14:paraId="3D703BC7" w14:textId="77777777" w:rsidR="00F325E7" w:rsidRDefault="00F325E7">
            <w:pPr>
              <w:pStyle w:val="TableParagraph"/>
              <w:rPr>
                <w:sz w:val="16"/>
              </w:rPr>
            </w:pPr>
          </w:p>
        </w:tc>
      </w:tr>
      <w:tr w:rsidR="00F325E7" w14:paraId="540AA8D2" w14:textId="77777777">
        <w:trPr>
          <w:trHeight w:val="230"/>
        </w:trPr>
        <w:tc>
          <w:tcPr>
            <w:tcW w:w="2409" w:type="dxa"/>
            <w:gridSpan w:val="2"/>
            <w:tcBorders>
              <w:top w:val="single" w:sz="4" w:space="0" w:color="000000"/>
              <w:left w:val="single" w:sz="4" w:space="0" w:color="000000"/>
              <w:bottom w:val="single" w:sz="4" w:space="0" w:color="000000"/>
              <w:right w:val="single" w:sz="4" w:space="0" w:color="000000"/>
            </w:tcBorders>
          </w:tcPr>
          <w:p w14:paraId="6AB11113" w14:textId="77777777" w:rsidR="00F325E7" w:rsidRDefault="00000000">
            <w:pPr>
              <w:pStyle w:val="TableParagraph"/>
              <w:spacing w:line="210" w:lineRule="exact"/>
              <w:ind w:left="107"/>
              <w:rPr>
                <w:b/>
                <w:sz w:val="20"/>
              </w:rPr>
            </w:pPr>
            <w:r>
              <w:rPr>
                <w:b/>
                <w:sz w:val="20"/>
              </w:rPr>
              <w:t>Personne</w:t>
            </w:r>
            <w:r>
              <w:rPr>
                <w:b/>
                <w:spacing w:val="-6"/>
                <w:sz w:val="20"/>
              </w:rPr>
              <w:t xml:space="preserve"> </w:t>
            </w:r>
            <w:r>
              <w:rPr>
                <w:b/>
                <w:sz w:val="20"/>
              </w:rPr>
              <w:t>à</w:t>
            </w:r>
            <w:r>
              <w:rPr>
                <w:b/>
                <w:spacing w:val="-4"/>
                <w:sz w:val="20"/>
              </w:rPr>
              <w:t xml:space="preserve"> </w:t>
            </w:r>
            <w:r>
              <w:rPr>
                <w:b/>
                <w:spacing w:val="-2"/>
                <w:sz w:val="20"/>
              </w:rPr>
              <w:t>prévenir</w:t>
            </w:r>
          </w:p>
        </w:tc>
        <w:tc>
          <w:tcPr>
            <w:tcW w:w="3687" w:type="dxa"/>
            <w:gridSpan w:val="3"/>
            <w:tcBorders>
              <w:top w:val="single" w:sz="4" w:space="0" w:color="000000"/>
              <w:left w:val="single" w:sz="4" w:space="0" w:color="000000"/>
              <w:bottom w:val="single" w:sz="4" w:space="0" w:color="000000"/>
              <w:right w:val="single" w:sz="4" w:space="0" w:color="000000"/>
            </w:tcBorders>
          </w:tcPr>
          <w:p w14:paraId="25E904E8" w14:textId="77777777" w:rsidR="00F325E7" w:rsidRDefault="00000000">
            <w:pPr>
              <w:pStyle w:val="TableParagraph"/>
              <w:spacing w:line="210" w:lineRule="exact"/>
              <w:rPr>
                <w:sz w:val="20"/>
              </w:rPr>
            </w:pPr>
            <w:r>
              <w:rPr>
                <w:sz w:val="20"/>
              </w:rPr>
              <w:t xml:space="preserve">  Nom</w:t>
            </w:r>
            <w:r>
              <w:rPr>
                <w:spacing w:val="-2"/>
                <w:sz w:val="20"/>
              </w:rPr>
              <w:t xml:space="preserve"> </w:t>
            </w:r>
            <w:r>
              <w:rPr>
                <w:spacing w:val="-10"/>
                <w:sz w:val="20"/>
              </w:rPr>
              <w:t>:</w:t>
            </w:r>
          </w:p>
        </w:tc>
        <w:tc>
          <w:tcPr>
            <w:tcW w:w="4109" w:type="dxa"/>
            <w:gridSpan w:val="2"/>
            <w:tcBorders>
              <w:top w:val="single" w:sz="4" w:space="0" w:color="000000"/>
              <w:left w:val="single" w:sz="4" w:space="0" w:color="000000"/>
              <w:bottom w:val="single" w:sz="4" w:space="0" w:color="000000"/>
              <w:right w:val="single" w:sz="4" w:space="0" w:color="000000"/>
            </w:tcBorders>
          </w:tcPr>
          <w:p w14:paraId="776E0D8C" w14:textId="77777777" w:rsidR="00F325E7" w:rsidRDefault="00000000">
            <w:pPr>
              <w:pStyle w:val="TableParagraph"/>
              <w:spacing w:line="210" w:lineRule="exact"/>
              <w:ind w:left="106"/>
              <w:rPr>
                <w:sz w:val="20"/>
              </w:rPr>
            </w:pPr>
            <w:r>
              <w:rPr>
                <w:spacing w:val="-2"/>
                <w:sz w:val="20"/>
              </w:rPr>
              <w:t xml:space="preserve">Prénom : </w:t>
            </w:r>
          </w:p>
        </w:tc>
      </w:tr>
      <w:tr w:rsidR="00F325E7" w14:paraId="3691DE9D" w14:textId="77777777">
        <w:trPr>
          <w:trHeight w:val="230"/>
        </w:trPr>
        <w:tc>
          <w:tcPr>
            <w:tcW w:w="2409" w:type="dxa"/>
            <w:gridSpan w:val="2"/>
            <w:tcBorders>
              <w:top w:val="single" w:sz="4" w:space="0" w:color="000000"/>
              <w:left w:val="single" w:sz="4" w:space="0" w:color="000000"/>
              <w:bottom w:val="single" w:sz="4" w:space="0" w:color="000000"/>
              <w:right w:val="single" w:sz="4" w:space="0" w:color="000000"/>
            </w:tcBorders>
          </w:tcPr>
          <w:p w14:paraId="37FB6EF5" w14:textId="77777777" w:rsidR="00F325E7" w:rsidRDefault="00000000">
            <w:pPr>
              <w:pStyle w:val="TableParagraph"/>
              <w:spacing w:line="210" w:lineRule="exact"/>
              <w:ind w:left="107"/>
              <w:rPr>
                <w:b/>
                <w:sz w:val="20"/>
              </w:rPr>
            </w:pPr>
            <w:r>
              <w:rPr>
                <w:b/>
                <w:sz w:val="20"/>
              </w:rPr>
              <w:t>Téléphone</w:t>
            </w:r>
          </w:p>
        </w:tc>
        <w:tc>
          <w:tcPr>
            <w:tcW w:w="3687" w:type="dxa"/>
            <w:gridSpan w:val="3"/>
            <w:tcBorders>
              <w:top w:val="single" w:sz="4" w:space="0" w:color="000000"/>
              <w:left w:val="single" w:sz="4" w:space="0" w:color="000000"/>
              <w:bottom w:val="single" w:sz="4" w:space="0" w:color="000000"/>
              <w:right w:val="single" w:sz="4" w:space="0" w:color="000000"/>
            </w:tcBorders>
          </w:tcPr>
          <w:p w14:paraId="43DC91B5" w14:textId="77777777" w:rsidR="00F325E7" w:rsidRDefault="00F325E7">
            <w:pPr>
              <w:pStyle w:val="TableParagraph"/>
              <w:spacing w:line="210" w:lineRule="exact"/>
              <w:rPr>
                <w:sz w:val="20"/>
              </w:rPr>
            </w:pPr>
          </w:p>
        </w:tc>
        <w:tc>
          <w:tcPr>
            <w:tcW w:w="4109" w:type="dxa"/>
            <w:gridSpan w:val="2"/>
            <w:tcBorders>
              <w:top w:val="single" w:sz="4" w:space="0" w:color="000000"/>
              <w:left w:val="single" w:sz="4" w:space="0" w:color="000000"/>
              <w:bottom w:val="single" w:sz="4" w:space="0" w:color="000000"/>
              <w:right w:val="single" w:sz="4" w:space="0" w:color="000000"/>
            </w:tcBorders>
          </w:tcPr>
          <w:p w14:paraId="7FCEAB63" w14:textId="77777777" w:rsidR="00F325E7" w:rsidRDefault="00F325E7">
            <w:pPr>
              <w:pStyle w:val="TableParagraph"/>
              <w:spacing w:line="210" w:lineRule="exact"/>
              <w:ind w:left="106"/>
              <w:rPr>
                <w:spacing w:val="-2"/>
                <w:sz w:val="20"/>
              </w:rPr>
            </w:pPr>
          </w:p>
        </w:tc>
      </w:tr>
      <w:tr w:rsidR="00F325E7" w14:paraId="09BF094A" w14:textId="77777777">
        <w:trPr>
          <w:trHeight w:val="230"/>
        </w:trPr>
        <w:tc>
          <w:tcPr>
            <w:tcW w:w="10205" w:type="dxa"/>
            <w:gridSpan w:val="7"/>
            <w:tcBorders>
              <w:top w:val="single" w:sz="4" w:space="0" w:color="000000"/>
              <w:left w:val="single" w:sz="4" w:space="0" w:color="000000"/>
              <w:bottom w:val="single" w:sz="4" w:space="0" w:color="000000"/>
              <w:right w:val="single" w:sz="4" w:space="0" w:color="000000"/>
            </w:tcBorders>
          </w:tcPr>
          <w:p w14:paraId="15160B5F" w14:textId="77777777" w:rsidR="00F325E7" w:rsidRDefault="00F325E7">
            <w:pPr>
              <w:pStyle w:val="TableParagraph"/>
              <w:jc w:val="center"/>
            </w:pPr>
          </w:p>
        </w:tc>
      </w:tr>
      <w:tr w:rsidR="00F325E7" w14:paraId="0DC685B8" w14:textId="77777777">
        <w:trPr>
          <w:trHeight w:val="229"/>
        </w:trPr>
        <w:tc>
          <w:tcPr>
            <w:tcW w:w="39" w:type="dxa"/>
          </w:tcPr>
          <w:p w14:paraId="00D42431" w14:textId="77777777" w:rsidR="00F325E7" w:rsidRDefault="00F325E7">
            <w:pPr>
              <w:pStyle w:val="TableParagraph"/>
              <w:spacing w:line="210" w:lineRule="exact"/>
              <w:ind w:left="7"/>
              <w:jc w:val="center"/>
              <w:rPr>
                <w:b/>
              </w:rPr>
            </w:pPr>
          </w:p>
        </w:tc>
        <w:tc>
          <w:tcPr>
            <w:tcW w:w="10166" w:type="dxa"/>
            <w:gridSpan w:val="6"/>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657D2A24" w14:textId="77777777" w:rsidR="00F325E7" w:rsidRDefault="00000000">
            <w:pPr>
              <w:pStyle w:val="TableParagraph"/>
              <w:spacing w:line="210" w:lineRule="exact"/>
              <w:ind w:left="7"/>
              <w:jc w:val="center"/>
              <w:rPr>
                <w:b/>
              </w:rPr>
            </w:pPr>
            <w:r>
              <w:rPr>
                <w:b/>
              </w:rPr>
              <w:t>COUT DU SEJOUR</w:t>
            </w:r>
          </w:p>
        </w:tc>
      </w:tr>
      <w:tr w:rsidR="00F325E7" w14:paraId="3F395408" w14:textId="77777777">
        <w:trPr>
          <w:trHeight w:val="230"/>
        </w:trPr>
        <w:tc>
          <w:tcPr>
            <w:tcW w:w="39" w:type="dxa"/>
          </w:tcPr>
          <w:p w14:paraId="14048C3C" w14:textId="77777777" w:rsidR="00F325E7" w:rsidRDefault="00F325E7">
            <w:pPr>
              <w:pStyle w:val="TableParagraph"/>
              <w:spacing w:line="210" w:lineRule="exact"/>
              <w:ind w:left="6"/>
              <w:jc w:val="center"/>
              <w:rPr>
                <w:b/>
                <w:sz w:val="20"/>
              </w:rPr>
            </w:pPr>
          </w:p>
        </w:tc>
        <w:tc>
          <w:tcPr>
            <w:tcW w:w="2406" w:type="dxa"/>
            <w:gridSpan w:val="2"/>
            <w:tcBorders>
              <w:top w:val="single" w:sz="4" w:space="0" w:color="000000"/>
              <w:left w:val="single" w:sz="4" w:space="0" w:color="000000"/>
              <w:bottom w:val="single" w:sz="4" w:space="0" w:color="000000"/>
              <w:right w:val="single" w:sz="4" w:space="0" w:color="000000"/>
            </w:tcBorders>
          </w:tcPr>
          <w:p w14:paraId="0D84899B" w14:textId="77777777" w:rsidR="00F325E7" w:rsidRDefault="00F325E7">
            <w:pPr>
              <w:pStyle w:val="TableParagraph"/>
              <w:spacing w:line="210" w:lineRule="exact"/>
              <w:ind w:left="6"/>
              <w:jc w:val="center"/>
              <w:rPr>
                <w:b/>
                <w:sz w:val="20"/>
              </w:rPr>
            </w:pPr>
          </w:p>
        </w:tc>
        <w:tc>
          <w:tcPr>
            <w:tcW w:w="3635" w:type="dxa"/>
            <w:tcBorders>
              <w:top w:val="single" w:sz="4" w:space="0" w:color="000000"/>
              <w:left w:val="single" w:sz="4" w:space="0" w:color="000000"/>
              <w:bottom w:val="single" w:sz="4" w:space="0" w:color="000000"/>
              <w:right w:val="single" w:sz="4" w:space="0" w:color="000000"/>
            </w:tcBorders>
          </w:tcPr>
          <w:p w14:paraId="309FAE71" w14:textId="77777777" w:rsidR="00F325E7" w:rsidRDefault="00000000">
            <w:pPr>
              <w:pStyle w:val="TableParagraph"/>
              <w:spacing w:line="210" w:lineRule="exact"/>
              <w:jc w:val="center"/>
              <w:rPr>
                <w:b/>
                <w:color w:val="0070C0"/>
                <w:sz w:val="20"/>
              </w:rPr>
            </w:pPr>
            <w:r>
              <w:rPr>
                <w:b/>
                <w:color w:val="0070C0"/>
                <w:spacing w:val="-2"/>
                <w:sz w:val="20"/>
              </w:rPr>
              <w:t>Organisateur</w:t>
            </w:r>
          </w:p>
        </w:tc>
        <w:tc>
          <w:tcPr>
            <w:tcW w:w="4125" w:type="dxa"/>
            <w:gridSpan w:val="3"/>
            <w:tcBorders>
              <w:top w:val="single" w:sz="4" w:space="0" w:color="000000"/>
              <w:left w:val="single" w:sz="4" w:space="0" w:color="000000"/>
              <w:bottom w:val="single" w:sz="4" w:space="0" w:color="000000"/>
              <w:right w:val="single" w:sz="4" w:space="0" w:color="000000"/>
            </w:tcBorders>
          </w:tcPr>
          <w:p w14:paraId="78F3E230" w14:textId="77777777" w:rsidR="00F325E7" w:rsidRDefault="00000000">
            <w:pPr>
              <w:pStyle w:val="TableParagraph"/>
              <w:spacing w:line="210" w:lineRule="exact"/>
              <w:ind w:left="3"/>
              <w:jc w:val="center"/>
              <w:rPr>
                <w:b/>
                <w:color w:val="0070C0"/>
                <w:sz w:val="20"/>
              </w:rPr>
            </w:pPr>
            <w:r>
              <w:rPr>
                <w:b/>
                <w:color w:val="0070C0"/>
                <w:sz w:val="20"/>
              </w:rPr>
              <w:t>Participant</w:t>
            </w:r>
          </w:p>
        </w:tc>
      </w:tr>
      <w:tr w:rsidR="00F325E7" w14:paraId="39C988B9" w14:textId="77777777">
        <w:trPr>
          <w:trHeight w:val="230"/>
        </w:trPr>
        <w:tc>
          <w:tcPr>
            <w:tcW w:w="39" w:type="dxa"/>
          </w:tcPr>
          <w:p w14:paraId="155995D8" w14:textId="77777777" w:rsidR="00F325E7" w:rsidRDefault="00F325E7">
            <w:pPr>
              <w:pStyle w:val="TableParagraph"/>
              <w:rPr>
                <w:b/>
                <w:bCs/>
                <w:color w:val="0070C0"/>
                <w:sz w:val="20"/>
                <w:szCs w:val="20"/>
              </w:rPr>
            </w:pPr>
          </w:p>
        </w:tc>
        <w:tc>
          <w:tcPr>
            <w:tcW w:w="2406" w:type="dxa"/>
            <w:gridSpan w:val="2"/>
            <w:tcBorders>
              <w:top w:val="single" w:sz="4" w:space="0" w:color="000000"/>
              <w:left w:val="single" w:sz="4" w:space="0" w:color="000000"/>
              <w:bottom w:val="single" w:sz="4" w:space="0" w:color="000000"/>
              <w:right w:val="single" w:sz="4" w:space="0" w:color="000000"/>
            </w:tcBorders>
          </w:tcPr>
          <w:p w14:paraId="28D63844" w14:textId="77777777" w:rsidR="00F325E7" w:rsidRDefault="00000000">
            <w:pPr>
              <w:pStyle w:val="TableParagraph"/>
              <w:rPr>
                <w:b/>
                <w:bCs/>
                <w:color w:val="0070C0"/>
                <w:sz w:val="20"/>
                <w:szCs w:val="20"/>
              </w:rPr>
            </w:pPr>
            <w:r>
              <w:rPr>
                <w:b/>
                <w:bCs/>
                <w:color w:val="0070C0"/>
                <w:sz w:val="20"/>
                <w:szCs w:val="20"/>
              </w:rPr>
              <w:t>Prix unitaire</w:t>
            </w:r>
          </w:p>
        </w:tc>
        <w:tc>
          <w:tcPr>
            <w:tcW w:w="3635" w:type="dxa"/>
            <w:tcBorders>
              <w:top w:val="single" w:sz="4" w:space="0" w:color="000000"/>
              <w:left w:val="single" w:sz="4" w:space="0" w:color="000000"/>
              <w:bottom w:val="single" w:sz="4" w:space="0" w:color="000000"/>
              <w:right w:val="single" w:sz="4" w:space="0" w:color="000000"/>
            </w:tcBorders>
          </w:tcPr>
          <w:p w14:paraId="3D395667" w14:textId="77777777" w:rsidR="00F325E7" w:rsidRDefault="00000000">
            <w:pPr>
              <w:pStyle w:val="TableParagraph"/>
              <w:jc w:val="center"/>
              <w:rPr>
                <w:b/>
                <w:bCs/>
                <w:color w:val="4F81BD" w:themeColor="accent1"/>
              </w:rPr>
            </w:pPr>
            <w:r>
              <w:rPr>
                <w:b/>
                <w:bCs/>
                <w:color w:val="4F81BD" w:themeColor="accent1"/>
              </w:rPr>
              <w:t>799 €</w:t>
            </w:r>
          </w:p>
        </w:tc>
        <w:tc>
          <w:tcPr>
            <w:tcW w:w="4125" w:type="dxa"/>
            <w:gridSpan w:val="3"/>
            <w:tcBorders>
              <w:top w:val="single" w:sz="4" w:space="0" w:color="000000"/>
              <w:left w:val="single" w:sz="4" w:space="0" w:color="000000"/>
              <w:bottom w:val="single" w:sz="4" w:space="0" w:color="000000"/>
              <w:right w:val="single" w:sz="4" w:space="0" w:color="000000"/>
            </w:tcBorders>
          </w:tcPr>
          <w:p w14:paraId="5BB4951E" w14:textId="77777777" w:rsidR="00F325E7" w:rsidRDefault="00F325E7">
            <w:pPr>
              <w:pStyle w:val="TableParagraph"/>
              <w:rPr>
                <w:sz w:val="16"/>
              </w:rPr>
            </w:pPr>
          </w:p>
        </w:tc>
      </w:tr>
      <w:tr w:rsidR="00F325E7" w14:paraId="1DA2BA45" w14:textId="77777777">
        <w:trPr>
          <w:trHeight w:val="229"/>
        </w:trPr>
        <w:tc>
          <w:tcPr>
            <w:tcW w:w="39" w:type="dxa"/>
          </w:tcPr>
          <w:p w14:paraId="038EFF79" w14:textId="77777777" w:rsidR="00F325E7" w:rsidRDefault="00F325E7">
            <w:pPr>
              <w:pStyle w:val="TableParagraph"/>
              <w:rPr>
                <w:b/>
                <w:bCs/>
                <w:color w:val="0070C0"/>
                <w:sz w:val="20"/>
                <w:szCs w:val="20"/>
              </w:rPr>
            </w:pPr>
          </w:p>
        </w:tc>
        <w:tc>
          <w:tcPr>
            <w:tcW w:w="2406" w:type="dxa"/>
            <w:gridSpan w:val="2"/>
            <w:tcBorders>
              <w:top w:val="single" w:sz="4" w:space="0" w:color="000000"/>
              <w:left w:val="single" w:sz="4" w:space="0" w:color="000000"/>
              <w:bottom w:val="single" w:sz="4" w:space="0" w:color="000000"/>
              <w:right w:val="single" w:sz="4" w:space="0" w:color="000000"/>
            </w:tcBorders>
          </w:tcPr>
          <w:p w14:paraId="1FEB6567" w14:textId="77777777" w:rsidR="00F325E7" w:rsidRDefault="00000000">
            <w:pPr>
              <w:pStyle w:val="TableParagraph"/>
              <w:rPr>
                <w:b/>
                <w:bCs/>
                <w:color w:val="0070C0"/>
                <w:sz w:val="20"/>
                <w:szCs w:val="20"/>
              </w:rPr>
            </w:pPr>
            <w:r>
              <w:rPr>
                <w:b/>
                <w:bCs/>
                <w:color w:val="0070C0"/>
                <w:sz w:val="20"/>
                <w:szCs w:val="20"/>
              </w:rPr>
              <w:t>Majoration chambre individuelle</w:t>
            </w:r>
          </w:p>
        </w:tc>
        <w:tc>
          <w:tcPr>
            <w:tcW w:w="3635" w:type="dxa"/>
            <w:tcBorders>
              <w:top w:val="single" w:sz="4" w:space="0" w:color="000000"/>
              <w:left w:val="single" w:sz="4" w:space="0" w:color="000000"/>
              <w:bottom w:val="single" w:sz="4" w:space="0" w:color="000000"/>
              <w:right w:val="single" w:sz="4" w:space="0" w:color="000000"/>
            </w:tcBorders>
          </w:tcPr>
          <w:p w14:paraId="249DECD9" w14:textId="77777777" w:rsidR="00F325E7" w:rsidRDefault="00000000">
            <w:pPr>
              <w:pStyle w:val="TableParagraph"/>
              <w:jc w:val="center"/>
              <w:rPr>
                <w:b/>
                <w:bCs/>
              </w:rPr>
            </w:pPr>
            <w:r>
              <w:rPr>
                <w:b/>
                <w:bCs/>
                <w:color w:val="4F81BD" w:themeColor="accent1"/>
              </w:rPr>
              <w:t>147 €</w:t>
            </w:r>
          </w:p>
        </w:tc>
        <w:tc>
          <w:tcPr>
            <w:tcW w:w="4125" w:type="dxa"/>
            <w:gridSpan w:val="3"/>
            <w:tcBorders>
              <w:top w:val="single" w:sz="4" w:space="0" w:color="000000"/>
              <w:left w:val="single" w:sz="4" w:space="0" w:color="000000"/>
              <w:bottom w:val="single" w:sz="4" w:space="0" w:color="000000"/>
              <w:right w:val="single" w:sz="4" w:space="0" w:color="000000"/>
            </w:tcBorders>
          </w:tcPr>
          <w:p w14:paraId="5993FECC" w14:textId="77777777" w:rsidR="00F325E7" w:rsidRDefault="00F325E7">
            <w:pPr>
              <w:pStyle w:val="TableParagraph"/>
              <w:rPr>
                <w:sz w:val="16"/>
              </w:rPr>
            </w:pPr>
          </w:p>
        </w:tc>
      </w:tr>
      <w:tr w:rsidR="00F325E7" w14:paraId="522A2996" w14:textId="77777777">
        <w:trPr>
          <w:trHeight w:val="229"/>
        </w:trPr>
        <w:tc>
          <w:tcPr>
            <w:tcW w:w="39" w:type="dxa"/>
          </w:tcPr>
          <w:p w14:paraId="06D09A99" w14:textId="77777777" w:rsidR="00F325E7" w:rsidRDefault="00F325E7">
            <w:pPr>
              <w:pStyle w:val="TableParagraph"/>
              <w:rPr>
                <w:b/>
                <w:bCs/>
                <w:color w:val="0070C0"/>
                <w:sz w:val="20"/>
                <w:szCs w:val="20"/>
              </w:rPr>
            </w:pPr>
          </w:p>
        </w:tc>
        <w:tc>
          <w:tcPr>
            <w:tcW w:w="2406" w:type="dxa"/>
            <w:gridSpan w:val="2"/>
            <w:tcBorders>
              <w:top w:val="single" w:sz="4" w:space="0" w:color="000000"/>
              <w:left w:val="single" w:sz="4" w:space="0" w:color="000000"/>
              <w:bottom w:val="single" w:sz="4" w:space="0" w:color="000000"/>
              <w:right w:val="single" w:sz="4" w:space="0" w:color="000000"/>
            </w:tcBorders>
          </w:tcPr>
          <w:p w14:paraId="0BC79589" w14:textId="77777777" w:rsidR="00F325E7" w:rsidRDefault="00000000">
            <w:pPr>
              <w:pStyle w:val="TableParagraph"/>
              <w:rPr>
                <w:b/>
                <w:bCs/>
                <w:color w:val="0070C0"/>
                <w:sz w:val="20"/>
                <w:szCs w:val="20"/>
              </w:rPr>
            </w:pPr>
            <w:r>
              <w:rPr>
                <w:b/>
                <w:bCs/>
                <w:color w:val="0070C0"/>
                <w:sz w:val="20"/>
                <w:szCs w:val="20"/>
              </w:rPr>
              <w:t>Assurance option 1</w:t>
            </w:r>
          </w:p>
        </w:tc>
        <w:tc>
          <w:tcPr>
            <w:tcW w:w="3635" w:type="dxa"/>
            <w:tcBorders>
              <w:top w:val="single" w:sz="4" w:space="0" w:color="000000"/>
              <w:left w:val="single" w:sz="4" w:space="0" w:color="000000"/>
              <w:bottom w:val="single" w:sz="4" w:space="0" w:color="000000"/>
              <w:right w:val="single" w:sz="4" w:space="0" w:color="000000"/>
            </w:tcBorders>
          </w:tcPr>
          <w:p w14:paraId="02C053DB" w14:textId="77777777" w:rsidR="00F325E7" w:rsidRDefault="00F325E7">
            <w:pPr>
              <w:pStyle w:val="TableParagraph"/>
              <w:rPr>
                <w:sz w:val="16"/>
              </w:rPr>
            </w:pPr>
          </w:p>
        </w:tc>
        <w:tc>
          <w:tcPr>
            <w:tcW w:w="4125" w:type="dxa"/>
            <w:gridSpan w:val="3"/>
            <w:tcBorders>
              <w:top w:val="single" w:sz="4" w:space="0" w:color="000000"/>
              <w:left w:val="single" w:sz="4" w:space="0" w:color="000000"/>
              <w:bottom w:val="single" w:sz="4" w:space="0" w:color="000000"/>
              <w:right w:val="single" w:sz="4" w:space="0" w:color="000000"/>
            </w:tcBorders>
          </w:tcPr>
          <w:p w14:paraId="275DBD0B" w14:textId="77777777" w:rsidR="00F325E7" w:rsidRDefault="00F325E7">
            <w:pPr>
              <w:pStyle w:val="TableParagraph"/>
              <w:rPr>
                <w:sz w:val="16"/>
              </w:rPr>
            </w:pPr>
          </w:p>
        </w:tc>
      </w:tr>
      <w:tr w:rsidR="00F325E7" w14:paraId="42B8AE6A" w14:textId="77777777">
        <w:trPr>
          <w:trHeight w:val="230"/>
        </w:trPr>
        <w:tc>
          <w:tcPr>
            <w:tcW w:w="39" w:type="dxa"/>
          </w:tcPr>
          <w:p w14:paraId="368A4120" w14:textId="77777777" w:rsidR="00F325E7" w:rsidRDefault="00F325E7">
            <w:pPr>
              <w:pStyle w:val="TableParagraph"/>
              <w:rPr>
                <w:b/>
                <w:bCs/>
                <w:color w:val="0070C0"/>
                <w:sz w:val="20"/>
                <w:szCs w:val="20"/>
              </w:rPr>
            </w:pPr>
          </w:p>
        </w:tc>
        <w:tc>
          <w:tcPr>
            <w:tcW w:w="2406" w:type="dxa"/>
            <w:gridSpan w:val="2"/>
            <w:tcBorders>
              <w:top w:val="single" w:sz="4" w:space="0" w:color="000000"/>
              <w:left w:val="single" w:sz="4" w:space="0" w:color="000000"/>
              <w:bottom w:val="single" w:sz="4" w:space="0" w:color="000000"/>
              <w:right w:val="single" w:sz="4" w:space="0" w:color="000000"/>
            </w:tcBorders>
          </w:tcPr>
          <w:p w14:paraId="70F13619" w14:textId="77777777" w:rsidR="00F325E7" w:rsidRDefault="00000000">
            <w:pPr>
              <w:pStyle w:val="TableParagraph"/>
              <w:rPr>
                <w:b/>
                <w:bCs/>
                <w:color w:val="0070C0"/>
                <w:sz w:val="20"/>
                <w:szCs w:val="20"/>
              </w:rPr>
            </w:pPr>
            <w:r>
              <w:rPr>
                <w:b/>
                <w:bCs/>
                <w:color w:val="0070C0"/>
                <w:sz w:val="20"/>
                <w:szCs w:val="20"/>
              </w:rPr>
              <w:t>Assurance option 2</w:t>
            </w:r>
          </w:p>
        </w:tc>
        <w:tc>
          <w:tcPr>
            <w:tcW w:w="3635" w:type="dxa"/>
            <w:tcBorders>
              <w:top w:val="single" w:sz="4" w:space="0" w:color="000000"/>
              <w:left w:val="single" w:sz="4" w:space="0" w:color="000000"/>
              <w:bottom w:val="single" w:sz="4" w:space="0" w:color="000000"/>
              <w:right w:val="single" w:sz="4" w:space="0" w:color="000000"/>
            </w:tcBorders>
          </w:tcPr>
          <w:p w14:paraId="70B5563D" w14:textId="77777777" w:rsidR="00F325E7" w:rsidRDefault="00F325E7">
            <w:pPr>
              <w:pStyle w:val="TableParagraph"/>
              <w:rPr>
                <w:sz w:val="16"/>
              </w:rPr>
            </w:pPr>
          </w:p>
        </w:tc>
        <w:tc>
          <w:tcPr>
            <w:tcW w:w="4125" w:type="dxa"/>
            <w:gridSpan w:val="3"/>
            <w:tcBorders>
              <w:top w:val="single" w:sz="4" w:space="0" w:color="000000"/>
              <w:left w:val="single" w:sz="4" w:space="0" w:color="000000"/>
              <w:bottom w:val="single" w:sz="4" w:space="0" w:color="000000"/>
              <w:right w:val="single" w:sz="4" w:space="0" w:color="000000"/>
            </w:tcBorders>
          </w:tcPr>
          <w:p w14:paraId="77BA576B" w14:textId="77777777" w:rsidR="00F325E7" w:rsidRDefault="00F325E7">
            <w:pPr>
              <w:pStyle w:val="TableParagraph"/>
              <w:rPr>
                <w:sz w:val="16"/>
              </w:rPr>
            </w:pPr>
          </w:p>
        </w:tc>
      </w:tr>
      <w:tr w:rsidR="00F325E7" w14:paraId="2074B70E" w14:textId="77777777">
        <w:trPr>
          <w:trHeight w:val="230"/>
        </w:trPr>
        <w:tc>
          <w:tcPr>
            <w:tcW w:w="39" w:type="dxa"/>
          </w:tcPr>
          <w:p w14:paraId="4207ECCD" w14:textId="77777777" w:rsidR="00F325E7" w:rsidRDefault="00F325E7">
            <w:pPr>
              <w:pStyle w:val="TableParagraph"/>
              <w:rPr>
                <w:b/>
                <w:bCs/>
                <w:color w:val="0070C0"/>
                <w:sz w:val="20"/>
                <w:szCs w:val="20"/>
              </w:rPr>
            </w:pPr>
          </w:p>
        </w:tc>
        <w:tc>
          <w:tcPr>
            <w:tcW w:w="2406" w:type="dxa"/>
            <w:gridSpan w:val="2"/>
            <w:tcBorders>
              <w:top w:val="single" w:sz="4" w:space="0" w:color="000000"/>
              <w:left w:val="single" w:sz="4" w:space="0" w:color="000000"/>
              <w:bottom w:val="single" w:sz="4" w:space="0" w:color="000000"/>
              <w:right w:val="single" w:sz="4" w:space="0" w:color="000000"/>
            </w:tcBorders>
          </w:tcPr>
          <w:p w14:paraId="45145B93" w14:textId="77777777" w:rsidR="00F325E7" w:rsidRDefault="00000000">
            <w:pPr>
              <w:pStyle w:val="TableParagraph"/>
              <w:rPr>
                <w:b/>
                <w:bCs/>
                <w:color w:val="0070C0"/>
                <w:sz w:val="20"/>
                <w:szCs w:val="20"/>
              </w:rPr>
            </w:pPr>
            <w:r>
              <w:rPr>
                <w:b/>
                <w:bCs/>
                <w:color w:val="0070C0"/>
                <w:sz w:val="20"/>
                <w:szCs w:val="20"/>
              </w:rPr>
              <w:t>Assurance option 3</w:t>
            </w:r>
          </w:p>
        </w:tc>
        <w:tc>
          <w:tcPr>
            <w:tcW w:w="3635" w:type="dxa"/>
            <w:tcBorders>
              <w:top w:val="single" w:sz="4" w:space="0" w:color="000000"/>
              <w:left w:val="single" w:sz="4" w:space="0" w:color="000000"/>
              <w:bottom w:val="single" w:sz="4" w:space="0" w:color="000000"/>
              <w:right w:val="single" w:sz="4" w:space="0" w:color="000000"/>
            </w:tcBorders>
          </w:tcPr>
          <w:p w14:paraId="3909EDD8" w14:textId="77777777" w:rsidR="00F325E7" w:rsidRDefault="00F325E7">
            <w:pPr>
              <w:pStyle w:val="TableParagraph"/>
              <w:rPr>
                <w:sz w:val="16"/>
              </w:rPr>
            </w:pPr>
          </w:p>
        </w:tc>
        <w:tc>
          <w:tcPr>
            <w:tcW w:w="4125" w:type="dxa"/>
            <w:gridSpan w:val="3"/>
            <w:tcBorders>
              <w:top w:val="single" w:sz="4" w:space="0" w:color="000000"/>
              <w:left w:val="single" w:sz="4" w:space="0" w:color="000000"/>
              <w:bottom w:val="single" w:sz="4" w:space="0" w:color="000000"/>
              <w:right w:val="single" w:sz="4" w:space="0" w:color="000000"/>
            </w:tcBorders>
          </w:tcPr>
          <w:p w14:paraId="4CF65055" w14:textId="77777777" w:rsidR="00F325E7" w:rsidRDefault="00F325E7">
            <w:pPr>
              <w:pStyle w:val="TableParagraph"/>
              <w:rPr>
                <w:sz w:val="16"/>
              </w:rPr>
            </w:pPr>
          </w:p>
        </w:tc>
      </w:tr>
      <w:tr w:rsidR="00F325E7" w14:paraId="269BD95C" w14:textId="77777777">
        <w:trPr>
          <w:trHeight w:val="230"/>
        </w:trPr>
        <w:tc>
          <w:tcPr>
            <w:tcW w:w="39" w:type="dxa"/>
          </w:tcPr>
          <w:p w14:paraId="389F5653" w14:textId="77777777" w:rsidR="00F325E7" w:rsidRPr="00322E8C" w:rsidRDefault="00F325E7">
            <w:pPr>
              <w:pStyle w:val="TableParagraph"/>
              <w:jc w:val="right"/>
              <w:rPr>
                <w:sz w:val="16"/>
                <w:highlight w:val="lightGray"/>
              </w:rPr>
            </w:pPr>
          </w:p>
        </w:tc>
        <w:tc>
          <w:tcPr>
            <w:tcW w:w="6041"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3BF7782" w14:textId="77777777" w:rsidR="00F325E7" w:rsidRPr="00322E8C" w:rsidRDefault="00000000">
            <w:pPr>
              <w:pStyle w:val="TableParagraph"/>
              <w:jc w:val="right"/>
              <w:rPr>
                <w:sz w:val="16"/>
                <w:highlight w:val="lightGray"/>
              </w:rPr>
            </w:pPr>
            <w:r>
              <w:rPr>
                <w:b/>
                <w:bCs/>
                <w:color w:val="0070C0"/>
                <w:sz w:val="20"/>
                <w:szCs w:val="20"/>
              </w:rPr>
              <w:t>TOTAL</w:t>
            </w:r>
          </w:p>
        </w:tc>
        <w:tc>
          <w:tcPr>
            <w:tcW w:w="4125"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3588965" w14:textId="77777777" w:rsidR="00F325E7" w:rsidRDefault="00F325E7">
            <w:pPr>
              <w:pStyle w:val="TableParagraph"/>
              <w:rPr>
                <w:sz w:val="16"/>
              </w:rPr>
            </w:pPr>
          </w:p>
        </w:tc>
      </w:tr>
    </w:tbl>
    <w:p w14:paraId="43EE6707" w14:textId="77777777" w:rsidR="00F325E7" w:rsidRDefault="00F325E7">
      <w:pPr>
        <w:pStyle w:val="Corpsdetexte"/>
        <w:spacing w:before="31"/>
        <w:rPr>
          <w:rFonts w:ascii="Times New Roman" w:hAnsi="Times New Roman"/>
        </w:rPr>
      </w:pPr>
    </w:p>
    <w:tbl>
      <w:tblPr>
        <w:tblStyle w:val="TableNormal"/>
        <w:tblW w:w="10166" w:type="dxa"/>
        <w:tblInd w:w="602" w:type="dxa"/>
        <w:tblLayout w:type="fixed"/>
        <w:tblCellMar>
          <w:left w:w="5" w:type="dxa"/>
          <w:right w:w="5" w:type="dxa"/>
        </w:tblCellMar>
        <w:tblLook w:val="01E0" w:firstRow="1" w:lastRow="1" w:firstColumn="1" w:lastColumn="1" w:noHBand="0" w:noVBand="0"/>
      </w:tblPr>
      <w:tblGrid>
        <w:gridCol w:w="2405"/>
        <w:gridCol w:w="3635"/>
        <w:gridCol w:w="4126"/>
      </w:tblGrid>
      <w:tr w:rsidR="00F325E7" w14:paraId="30944DA1" w14:textId="77777777">
        <w:trPr>
          <w:trHeight w:val="229"/>
        </w:trPr>
        <w:tc>
          <w:tcPr>
            <w:tcW w:w="10166"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2BF351C2" w14:textId="77777777" w:rsidR="00F325E7" w:rsidRDefault="00000000">
            <w:pPr>
              <w:pStyle w:val="TableParagraph"/>
              <w:spacing w:line="210" w:lineRule="exact"/>
              <w:ind w:left="7"/>
              <w:jc w:val="center"/>
              <w:rPr>
                <w:b/>
              </w:rPr>
            </w:pPr>
            <w:r>
              <w:rPr>
                <w:b/>
              </w:rPr>
              <w:t>ECHEANCIER (</w:t>
            </w:r>
            <w:r>
              <w:rPr>
                <w:b/>
                <w:sz w:val="20"/>
                <w:szCs w:val="20"/>
              </w:rPr>
              <w:t>hors options payables à l’inscription</w:t>
            </w:r>
            <w:r>
              <w:rPr>
                <w:b/>
              </w:rPr>
              <w:t>)</w:t>
            </w:r>
          </w:p>
        </w:tc>
      </w:tr>
      <w:tr w:rsidR="00F325E7" w14:paraId="59FD9343" w14:textId="77777777">
        <w:trPr>
          <w:trHeight w:val="230"/>
        </w:trPr>
        <w:tc>
          <w:tcPr>
            <w:tcW w:w="2405" w:type="dxa"/>
            <w:tcBorders>
              <w:top w:val="single" w:sz="4" w:space="0" w:color="000000"/>
              <w:left w:val="single" w:sz="4" w:space="0" w:color="000000"/>
              <w:bottom w:val="single" w:sz="4" w:space="0" w:color="000000"/>
              <w:right w:val="single" w:sz="4" w:space="0" w:color="000000"/>
            </w:tcBorders>
          </w:tcPr>
          <w:p w14:paraId="4472DE46" w14:textId="77777777" w:rsidR="00F325E7" w:rsidRDefault="00000000">
            <w:pPr>
              <w:pStyle w:val="TableParagraph"/>
              <w:spacing w:line="210" w:lineRule="exact"/>
              <w:ind w:left="6"/>
              <w:jc w:val="center"/>
              <w:rPr>
                <w:b/>
                <w:sz w:val="20"/>
              </w:rPr>
            </w:pPr>
            <w:r>
              <w:rPr>
                <w:b/>
                <w:spacing w:val="-4"/>
                <w:sz w:val="20"/>
              </w:rPr>
              <w:t>Date</w:t>
            </w:r>
          </w:p>
        </w:tc>
        <w:tc>
          <w:tcPr>
            <w:tcW w:w="3635" w:type="dxa"/>
            <w:tcBorders>
              <w:top w:val="single" w:sz="4" w:space="0" w:color="000000"/>
              <w:left w:val="single" w:sz="4" w:space="0" w:color="000000"/>
              <w:bottom w:val="single" w:sz="4" w:space="0" w:color="000000"/>
              <w:right w:val="single" w:sz="4" w:space="0" w:color="000000"/>
            </w:tcBorders>
          </w:tcPr>
          <w:p w14:paraId="05C5F388" w14:textId="77777777" w:rsidR="00F325E7" w:rsidRDefault="00000000">
            <w:pPr>
              <w:pStyle w:val="TableParagraph"/>
              <w:spacing w:line="210" w:lineRule="exact"/>
              <w:jc w:val="center"/>
              <w:rPr>
                <w:b/>
                <w:sz w:val="20"/>
              </w:rPr>
            </w:pPr>
            <w:r>
              <w:rPr>
                <w:b/>
                <w:spacing w:val="-2"/>
                <w:sz w:val="20"/>
              </w:rPr>
              <w:t>Montant</w:t>
            </w:r>
          </w:p>
        </w:tc>
        <w:tc>
          <w:tcPr>
            <w:tcW w:w="4126" w:type="dxa"/>
            <w:tcBorders>
              <w:top w:val="single" w:sz="4" w:space="0" w:color="000000"/>
              <w:left w:val="single" w:sz="4" w:space="0" w:color="000000"/>
              <w:bottom w:val="single" w:sz="4" w:space="0" w:color="000000"/>
              <w:right w:val="single" w:sz="4" w:space="0" w:color="000000"/>
            </w:tcBorders>
          </w:tcPr>
          <w:p w14:paraId="161C628E" w14:textId="77777777" w:rsidR="00F325E7" w:rsidRDefault="00000000">
            <w:pPr>
              <w:pStyle w:val="TableParagraph"/>
              <w:spacing w:line="210" w:lineRule="exact"/>
              <w:ind w:left="3"/>
              <w:jc w:val="center"/>
              <w:rPr>
                <w:b/>
                <w:sz w:val="20"/>
              </w:rPr>
            </w:pPr>
            <w:r>
              <w:rPr>
                <w:b/>
                <w:sz w:val="20"/>
              </w:rPr>
              <w:t>Mode</w:t>
            </w:r>
            <w:r>
              <w:rPr>
                <w:b/>
                <w:spacing w:val="-5"/>
                <w:sz w:val="20"/>
              </w:rPr>
              <w:t xml:space="preserve"> </w:t>
            </w:r>
            <w:r>
              <w:rPr>
                <w:b/>
                <w:sz w:val="20"/>
              </w:rPr>
              <w:t>de</w:t>
            </w:r>
            <w:r>
              <w:rPr>
                <w:b/>
                <w:spacing w:val="-4"/>
                <w:sz w:val="20"/>
              </w:rPr>
              <w:t xml:space="preserve"> </w:t>
            </w:r>
            <w:r>
              <w:rPr>
                <w:b/>
                <w:spacing w:val="-2"/>
                <w:sz w:val="20"/>
              </w:rPr>
              <w:t>règlement – Chq / Assoconnect</w:t>
            </w:r>
          </w:p>
        </w:tc>
      </w:tr>
      <w:tr w:rsidR="00F325E7" w14:paraId="2A431FC7" w14:textId="77777777">
        <w:trPr>
          <w:trHeight w:val="230"/>
        </w:trPr>
        <w:tc>
          <w:tcPr>
            <w:tcW w:w="2405" w:type="dxa"/>
            <w:tcBorders>
              <w:top w:val="single" w:sz="4" w:space="0" w:color="000000"/>
              <w:left w:val="single" w:sz="4" w:space="0" w:color="000000"/>
              <w:bottom w:val="single" w:sz="4" w:space="0" w:color="000000"/>
              <w:right w:val="single" w:sz="4" w:space="0" w:color="000000"/>
            </w:tcBorders>
          </w:tcPr>
          <w:p w14:paraId="70075B96" w14:textId="212433AC" w:rsidR="00F325E7" w:rsidRDefault="00322E8C">
            <w:pPr>
              <w:pStyle w:val="TableParagraph"/>
              <w:jc w:val="center"/>
              <w:rPr>
                <w:b/>
                <w:bCs/>
                <w:color w:val="4F81BD" w:themeColor="accent1"/>
              </w:rPr>
            </w:pPr>
            <w:r>
              <w:rPr>
                <w:b/>
                <w:bCs/>
                <w:color w:val="4F81BD" w:themeColor="accent1"/>
              </w:rPr>
              <w:t>15</w:t>
            </w:r>
            <w:r w:rsidR="00000000">
              <w:rPr>
                <w:b/>
                <w:bCs/>
                <w:color w:val="4F81BD" w:themeColor="accent1"/>
              </w:rPr>
              <w:t>/</w:t>
            </w:r>
            <w:r>
              <w:rPr>
                <w:b/>
                <w:bCs/>
                <w:color w:val="4F81BD" w:themeColor="accent1"/>
              </w:rPr>
              <w:t>10</w:t>
            </w:r>
            <w:r w:rsidR="00000000">
              <w:rPr>
                <w:b/>
                <w:bCs/>
                <w:color w:val="4F81BD" w:themeColor="accent1"/>
              </w:rPr>
              <w:t>/2026</w:t>
            </w:r>
          </w:p>
        </w:tc>
        <w:tc>
          <w:tcPr>
            <w:tcW w:w="3635" w:type="dxa"/>
            <w:tcBorders>
              <w:top w:val="single" w:sz="4" w:space="0" w:color="000000"/>
              <w:left w:val="single" w:sz="4" w:space="0" w:color="000000"/>
              <w:bottom w:val="single" w:sz="4" w:space="0" w:color="000000"/>
              <w:right w:val="single" w:sz="4" w:space="0" w:color="000000"/>
            </w:tcBorders>
          </w:tcPr>
          <w:p w14:paraId="6551790F" w14:textId="77777777" w:rsidR="00F325E7" w:rsidRDefault="00000000">
            <w:pPr>
              <w:pStyle w:val="TableParagraph"/>
              <w:jc w:val="center"/>
              <w:rPr>
                <w:b/>
                <w:bCs/>
                <w:color w:val="4F81BD" w:themeColor="accent1"/>
              </w:rPr>
            </w:pPr>
            <w:r>
              <w:rPr>
                <w:b/>
                <w:bCs/>
                <w:color w:val="4F81BD" w:themeColor="accent1"/>
              </w:rPr>
              <w:t>309 €</w:t>
            </w:r>
          </w:p>
        </w:tc>
        <w:tc>
          <w:tcPr>
            <w:tcW w:w="4126" w:type="dxa"/>
            <w:tcBorders>
              <w:top w:val="single" w:sz="4" w:space="0" w:color="000000"/>
              <w:left w:val="single" w:sz="4" w:space="0" w:color="000000"/>
              <w:bottom w:val="single" w:sz="4" w:space="0" w:color="000000"/>
              <w:right w:val="single" w:sz="4" w:space="0" w:color="000000"/>
            </w:tcBorders>
          </w:tcPr>
          <w:p w14:paraId="019E2020" w14:textId="77777777" w:rsidR="00F325E7" w:rsidRDefault="00000000">
            <w:pPr>
              <w:pStyle w:val="TableParagraph"/>
              <w:jc w:val="center"/>
              <w:rPr>
                <w:b/>
                <w:bCs/>
              </w:rPr>
            </w:pPr>
            <w:r>
              <w:rPr>
                <w:b/>
                <w:bCs/>
                <w:color w:val="4F81BD" w:themeColor="accent1"/>
              </w:rPr>
              <w:t>Chèque</w:t>
            </w:r>
          </w:p>
        </w:tc>
      </w:tr>
      <w:tr w:rsidR="00F325E7" w14:paraId="5DC5A965" w14:textId="77777777">
        <w:trPr>
          <w:trHeight w:val="229"/>
        </w:trPr>
        <w:tc>
          <w:tcPr>
            <w:tcW w:w="2405" w:type="dxa"/>
            <w:tcBorders>
              <w:top w:val="single" w:sz="4" w:space="0" w:color="000000"/>
              <w:left w:val="single" w:sz="4" w:space="0" w:color="000000"/>
              <w:bottom w:val="single" w:sz="4" w:space="0" w:color="000000"/>
              <w:right w:val="single" w:sz="4" w:space="0" w:color="000000"/>
            </w:tcBorders>
          </w:tcPr>
          <w:p w14:paraId="6C26D8F4" w14:textId="77777777" w:rsidR="00F325E7" w:rsidRDefault="00000000">
            <w:pPr>
              <w:pStyle w:val="TableParagraph"/>
              <w:jc w:val="center"/>
              <w:rPr>
                <w:b/>
                <w:bCs/>
                <w:color w:val="4F81BD" w:themeColor="accent1"/>
              </w:rPr>
            </w:pPr>
            <w:r>
              <w:rPr>
                <w:b/>
                <w:bCs/>
                <w:color w:val="4F81BD" w:themeColor="accent1"/>
              </w:rPr>
              <w:t>31/01/2027</w:t>
            </w:r>
          </w:p>
        </w:tc>
        <w:tc>
          <w:tcPr>
            <w:tcW w:w="3635" w:type="dxa"/>
            <w:tcBorders>
              <w:top w:val="single" w:sz="4" w:space="0" w:color="000000"/>
              <w:left w:val="single" w:sz="4" w:space="0" w:color="000000"/>
              <w:bottom w:val="single" w:sz="4" w:space="0" w:color="000000"/>
              <w:right w:val="single" w:sz="4" w:space="0" w:color="000000"/>
            </w:tcBorders>
          </w:tcPr>
          <w:p w14:paraId="295DEECF" w14:textId="77777777" w:rsidR="00F325E7" w:rsidRDefault="00000000">
            <w:pPr>
              <w:pStyle w:val="TableParagraph"/>
              <w:jc w:val="center"/>
              <w:rPr>
                <w:b/>
                <w:bCs/>
                <w:color w:val="4F81BD" w:themeColor="accent1"/>
              </w:rPr>
            </w:pPr>
            <w:r>
              <w:rPr>
                <w:b/>
                <w:bCs/>
                <w:color w:val="4F81BD" w:themeColor="accent1"/>
              </w:rPr>
              <w:t>250 €</w:t>
            </w:r>
          </w:p>
        </w:tc>
        <w:tc>
          <w:tcPr>
            <w:tcW w:w="4126" w:type="dxa"/>
            <w:tcBorders>
              <w:top w:val="single" w:sz="4" w:space="0" w:color="000000"/>
              <w:left w:val="single" w:sz="4" w:space="0" w:color="000000"/>
              <w:bottom w:val="single" w:sz="4" w:space="0" w:color="000000"/>
              <w:right w:val="single" w:sz="4" w:space="0" w:color="000000"/>
            </w:tcBorders>
          </w:tcPr>
          <w:p w14:paraId="139F351F" w14:textId="77777777" w:rsidR="00F325E7" w:rsidRDefault="00000000">
            <w:pPr>
              <w:pStyle w:val="TableParagraph"/>
              <w:jc w:val="center"/>
              <w:rPr>
                <w:b/>
                <w:color w:val="4F81BD" w:themeColor="accent1"/>
              </w:rPr>
            </w:pPr>
            <w:r>
              <w:rPr>
                <w:b/>
                <w:color w:val="4F81BD" w:themeColor="accent1"/>
                <w:spacing w:val="-2"/>
              </w:rPr>
              <w:t>Chèque / Assoconnect</w:t>
            </w:r>
          </w:p>
        </w:tc>
      </w:tr>
      <w:tr w:rsidR="00F325E7" w14:paraId="66F1C81F" w14:textId="77777777">
        <w:trPr>
          <w:trHeight w:val="229"/>
        </w:trPr>
        <w:tc>
          <w:tcPr>
            <w:tcW w:w="2405" w:type="dxa"/>
            <w:tcBorders>
              <w:top w:val="single" w:sz="4" w:space="0" w:color="000000"/>
              <w:left w:val="single" w:sz="4" w:space="0" w:color="000000"/>
              <w:bottom w:val="single" w:sz="4" w:space="0" w:color="000000"/>
              <w:right w:val="single" w:sz="4" w:space="0" w:color="000000"/>
            </w:tcBorders>
          </w:tcPr>
          <w:p w14:paraId="03007E4F" w14:textId="77777777" w:rsidR="00F325E7" w:rsidRDefault="00000000">
            <w:pPr>
              <w:pStyle w:val="TableParagraph"/>
              <w:jc w:val="center"/>
              <w:rPr>
                <w:b/>
                <w:bCs/>
                <w:color w:val="4F81BD" w:themeColor="accent1"/>
              </w:rPr>
            </w:pPr>
            <w:r>
              <w:rPr>
                <w:b/>
                <w:bCs/>
                <w:color w:val="4F81BD" w:themeColor="accent1"/>
              </w:rPr>
              <w:t>30/04/2027</w:t>
            </w:r>
          </w:p>
        </w:tc>
        <w:tc>
          <w:tcPr>
            <w:tcW w:w="3635" w:type="dxa"/>
            <w:tcBorders>
              <w:top w:val="single" w:sz="4" w:space="0" w:color="000000"/>
              <w:left w:val="single" w:sz="4" w:space="0" w:color="000000"/>
              <w:bottom w:val="single" w:sz="4" w:space="0" w:color="000000"/>
              <w:right w:val="single" w:sz="4" w:space="0" w:color="000000"/>
            </w:tcBorders>
          </w:tcPr>
          <w:p w14:paraId="44FA3E6B" w14:textId="77777777" w:rsidR="00F325E7" w:rsidRDefault="00000000">
            <w:pPr>
              <w:pStyle w:val="TableParagraph"/>
              <w:jc w:val="center"/>
              <w:rPr>
                <w:b/>
                <w:bCs/>
                <w:color w:val="4F81BD" w:themeColor="accent1"/>
              </w:rPr>
            </w:pPr>
            <w:r>
              <w:rPr>
                <w:b/>
                <w:bCs/>
                <w:color w:val="4F81BD" w:themeColor="accent1"/>
              </w:rPr>
              <w:t>240 €</w:t>
            </w:r>
          </w:p>
        </w:tc>
        <w:tc>
          <w:tcPr>
            <w:tcW w:w="4126" w:type="dxa"/>
            <w:tcBorders>
              <w:top w:val="single" w:sz="4" w:space="0" w:color="000000"/>
              <w:left w:val="single" w:sz="4" w:space="0" w:color="000000"/>
              <w:bottom w:val="single" w:sz="4" w:space="0" w:color="000000"/>
              <w:right w:val="single" w:sz="4" w:space="0" w:color="000000"/>
            </w:tcBorders>
          </w:tcPr>
          <w:p w14:paraId="4F395EAC" w14:textId="77777777" w:rsidR="00F325E7" w:rsidRDefault="00000000">
            <w:pPr>
              <w:pStyle w:val="TableParagraph"/>
              <w:jc w:val="center"/>
              <w:rPr>
                <w:b/>
                <w:color w:val="4F81BD" w:themeColor="accent1"/>
              </w:rPr>
            </w:pPr>
            <w:r>
              <w:rPr>
                <w:b/>
                <w:color w:val="4F81BD" w:themeColor="accent1"/>
                <w:spacing w:val="-2"/>
              </w:rPr>
              <w:t>Chèque / Assoconnect</w:t>
            </w:r>
          </w:p>
        </w:tc>
      </w:tr>
      <w:tr w:rsidR="00F325E7" w14:paraId="4D76CE51" w14:textId="77777777">
        <w:trPr>
          <w:trHeight w:val="230"/>
        </w:trPr>
        <w:tc>
          <w:tcPr>
            <w:tcW w:w="2405" w:type="dxa"/>
            <w:tcBorders>
              <w:top w:val="single" w:sz="4" w:space="0" w:color="000000"/>
              <w:left w:val="single" w:sz="4" w:space="0" w:color="000000"/>
              <w:bottom w:val="single" w:sz="4" w:space="0" w:color="000000"/>
              <w:right w:val="single" w:sz="4" w:space="0" w:color="000000"/>
            </w:tcBorders>
          </w:tcPr>
          <w:p w14:paraId="64972CB8" w14:textId="77777777" w:rsidR="00F325E7" w:rsidRDefault="00F325E7">
            <w:pPr>
              <w:pStyle w:val="TableParagraph"/>
              <w:rPr>
                <w:sz w:val="16"/>
              </w:rPr>
            </w:pPr>
          </w:p>
        </w:tc>
        <w:tc>
          <w:tcPr>
            <w:tcW w:w="3635" w:type="dxa"/>
            <w:tcBorders>
              <w:top w:val="single" w:sz="4" w:space="0" w:color="000000"/>
              <w:left w:val="single" w:sz="4" w:space="0" w:color="000000"/>
              <w:bottom w:val="single" w:sz="4" w:space="0" w:color="000000"/>
              <w:right w:val="single" w:sz="4" w:space="0" w:color="000000"/>
            </w:tcBorders>
          </w:tcPr>
          <w:p w14:paraId="169B786C" w14:textId="77777777" w:rsidR="00F325E7" w:rsidRDefault="00F325E7">
            <w:pPr>
              <w:pStyle w:val="TableParagraph"/>
              <w:rPr>
                <w:sz w:val="16"/>
              </w:rPr>
            </w:pPr>
          </w:p>
        </w:tc>
        <w:tc>
          <w:tcPr>
            <w:tcW w:w="4126" w:type="dxa"/>
            <w:tcBorders>
              <w:top w:val="single" w:sz="4" w:space="0" w:color="000000"/>
              <w:left w:val="single" w:sz="4" w:space="0" w:color="000000"/>
              <w:bottom w:val="single" w:sz="4" w:space="0" w:color="000000"/>
              <w:right w:val="single" w:sz="4" w:space="0" w:color="000000"/>
            </w:tcBorders>
          </w:tcPr>
          <w:p w14:paraId="65677816" w14:textId="77777777" w:rsidR="00F325E7" w:rsidRDefault="00F325E7">
            <w:pPr>
              <w:pStyle w:val="TableParagraph"/>
              <w:rPr>
                <w:sz w:val="16"/>
              </w:rPr>
            </w:pPr>
          </w:p>
        </w:tc>
      </w:tr>
      <w:tr w:rsidR="00F325E7" w14:paraId="65F1455E" w14:textId="77777777">
        <w:trPr>
          <w:trHeight w:val="229"/>
        </w:trPr>
        <w:tc>
          <w:tcPr>
            <w:tcW w:w="240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61D5C999" w14:textId="77777777" w:rsidR="00F325E7" w:rsidRDefault="00000000">
            <w:pPr>
              <w:pStyle w:val="TableParagraph"/>
              <w:jc w:val="center"/>
              <w:rPr>
                <w:b/>
                <w:bCs/>
                <w:color w:val="0070C0"/>
                <w:sz w:val="20"/>
                <w:szCs w:val="20"/>
              </w:rPr>
            </w:pPr>
            <w:r>
              <w:rPr>
                <w:b/>
                <w:bCs/>
                <w:color w:val="0070C0"/>
                <w:sz w:val="20"/>
                <w:szCs w:val="20"/>
              </w:rPr>
              <w:t>TOTAL</w:t>
            </w:r>
          </w:p>
        </w:tc>
        <w:tc>
          <w:tcPr>
            <w:tcW w:w="7761"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61A3DA0E" w14:textId="77777777" w:rsidR="00F325E7" w:rsidRDefault="00000000">
            <w:pPr>
              <w:pStyle w:val="TableParagraph"/>
              <w:jc w:val="center"/>
              <w:rPr>
                <w:b/>
                <w:bCs/>
                <w:color w:val="0070C0"/>
                <w:sz w:val="24"/>
                <w:szCs w:val="24"/>
              </w:rPr>
            </w:pPr>
            <w:r>
              <w:rPr>
                <w:b/>
                <w:bCs/>
                <w:color w:val="0070C0"/>
                <w:sz w:val="24"/>
                <w:szCs w:val="24"/>
              </w:rPr>
              <w:t>799 €</w:t>
            </w:r>
          </w:p>
        </w:tc>
      </w:tr>
    </w:tbl>
    <w:p w14:paraId="73FF11C5" w14:textId="77777777" w:rsidR="00F325E7" w:rsidRDefault="00F325E7">
      <w:pPr>
        <w:pStyle w:val="Corpsdetexte"/>
        <w:spacing w:before="4"/>
        <w:rPr>
          <w:rFonts w:ascii="Times New Roman" w:hAnsi="Times New Roman"/>
        </w:rPr>
      </w:pPr>
    </w:p>
    <w:p w14:paraId="1B599E9E" w14:textId="515D8904" w:rsidR="00F325E7" w:rsidRDefault="00000000">
      <w:pPr>
        <w:pStyle w:val="Corpsdetexte"/>
        <w:ind w:left="591" w:right="-118"/>
        <w:rPr>
          <w:rFonts w:ascii="Times New Roman" w:hAnsi="Times New Roman"/>
          <w:b/>
          <w:bCs/>
        </w:rPr>
      </w:pPr>
      <w:r>
        <w:rPr>
          <w:rFonts w:ascii="Times New Roman" w:hAnsi="Times New Roman"/>
          <w:b/>
          <w:bCs/>
        </w:rPr>
        <w:t xml:space="preserve">Le </w:t>
      </w:r>
      <w:r w:rsidR="00322E8C">
        <w:rPr>
          <w:rFonts w:ascii="Times New Roman" w:hAnsi="Times New Roman"/>
          <w:b/>
          <w:bCs/>
        </w:rPr>
        <w:t>1er</w:t>
      </w:r>
      <w:r>
        <w:rPr>
          <w:rFonts w:ascii="Times New Roman" w:hAnsi="Times New Roman"/>
          <w:b/>
          <w:bCs/>
        </w:rPr>
        <w:t xml:space="preserve"> acompte, les options d’assurances facultatives et de chambre individuelle doivent être réglés</w:t>
      </w:r>
      <w:r>
        <w:rPr>
          <w:rFonts w:ascii="Times New Roman" w:hAnsi="Times New Roman"/>
          <w:b/>
          <w:bCs/>
          <w:spacing w:val="-2"/>
        </w:rPr>
        <w:t xml:space="preserve"> </w:t>
      </w:r>
      <w:r>
        <w:rPr>
          <w:rFonts w:ascii="Times New Roman" w:hAnsi="Times New Roman"/>
          <w:b/>
          <w:bCs/>
        </w:rPr>
        <w:t xml:space="preserve">au moment de </w:t>
      </w:r>
      <w:r>
        <w:rPr>
          <w:rFonts w:ascii="Times New Roman" w:hAnsi="Times New Roman"/>
          <w:b/>
          <w:bCs/>
          <w:spacing w:val="-2"/>
        </w:rPr>
        <w:t>l’inscription.</w:t>
      </w:r>
    </w:p>
    <w:p w14:paraId="5826C42D" w14:textId="3AEA19E1" w:rsidR="00F325E7" w:rsidRDefault="00000000">
      <w:pPr>
        <w:pStyle w:val="Corpsdetexte"/>
        <w:ind w:left="591"/>
        <w:rPr>
          <w:rFonts w:ascii="Times New Roman" w:hAnsi="Times New Roman"/>
          <w:b/>
          <w:bCs/>
          <w:spacing w:val="-10"/>
        </w:rPr>
      </w:pPr>
      <w:r>
        <w:rPr>
          <w:rFonts w:ascii="Times New Roman" w:hAnsi="Times New Roman"/>
          <w:b/>
          <w:bCs/>
        </w:rPr>
        <w:t>Le</w:t>
      </w:r>
      <w:r>
        <w:rPr>
          <w:rFonts w:ascii="Times New Roman" w:hAnsi="Times New Roman"/>
          <w:b/>
          <w:bCs/>
          <w:spacing w:val="-3"/>
        </w:rPr>
        <w:t xml:space="preserve"> </w:t>
      </w:r>
      <w:r>
        <w:rPr>
          <w:rFonts w:ascii="Times New Roman" w:hAnsi="Times New Roman"/>
          <w:b/>
          <w:bCs/>
        </w:rPr>
        <w:t xml:space="preserve">2 </w:t>
      </w:r>
      <w:r w:rsidR="00322E8C">
        <w:rPr>
          <w:rFonts w:ascii="Times New Roman" w:hAnsi="Times New Roman"/>
          <w:b/>
          <w:bCs/>
        </w:rPr>
        <w:t>-ème</w:t>
      </w:r>
      <w:r>
        <w:rPr>
          <w:rFonts w:ascii="Times New Roman" w:hAnsi="Times New Roman"/>
          <w:b/>
          <w:bCs/>
        </w:rPr>
        <w:t xml:space="preserve"> acompte</w:t>
      </w:r>
      <w:r>
        <w:rPr>
          <w:rFonts w:ascii="Times New Roman" w:hAnsi="Times New Roman"/>
          <w:b/>
          <w:bCs/>
          <w:spacing w:val="-3"/>
        </w:rPr>
        <w:t xml:space="preserve"> </w:t>
      </w:r>
      <w:r>
        <w:rPr>
          <w:rFonts w:ascii="Times New Roman" w:hAnsi="Times New Roman"/>
          <w:b/>
          <w:bCs/>
        </w:rPr>
        <w:t>à</w:t>
      </w:r>
      <w:r>
        <w:rPr>
          <w:rFonts w:ascii="Times New Roman" w:hAnsi="Times New Roman"/>
          <w:b/>
          <w:bCs/>
          <w:spacing w:val="-3"/>
        </w:rPr>
        <w:t xml:space="preserve"> </w:t>
      </w:r>
      <w:r>
        <w:rPr>
          <w:rFonts w:ascii="Times New Roman" w:hAnsi="Times New Roman"/>
          <w:b/>
          <w:bCs/>
        </w:rPr>
        <w:t>régler</w:t>
      </w:r>
      <w:r>
        <w:rPr>
          <w:rFonts w:ascii="Times New Roman" w:hAnsi="Times New Roman"/>
          <w:b/>
          <w:bCs/>
          <w:spacing w:val="-5"/>
        </w:rPr>
        <w:t xml:space="preserve"> </w:t>
      </w:r>
      <w:r>
        <w:rPr>
          <w:rFonts w:ascii="Times New Roman" w:hAnsi="Times New Roman"/>
          <w:b/>
          <w:bCs/>
        </w:rPr>
        <w:t>avant</w:t>
      </w:r>
      <w:r>
        <w:rPr>
          <w:rFonts w:ascii="Times New Roman" w:hAnsi="Times New Roman"/>
          <w:b/>
          <w:bCs/>
          <w:spacing w:val="-3"/>
        </w:rPr>
        <w:t xml:space="preserve"> </w:t>
      </w:r>
      <w:r>
        <w:rPr>
          <w:rFonts w:ascii="Times New Roman" w:hAnsi="Times New Roman"/>
          <w:b/>
          <w:bCs/>
        </w:rPr>
        <w:t>le</w:t>
      </w:r>
      <w:r>
        <w:rPr>
          <w:rFonts w:ascii="Times New Roman" w:hAnsi="Times New Roman"/>
          <w:b/>
          <w:bCs/>
          <w:spacing w:val="-3"/>
        </w:rPr>
        <w:t xml:space="preserve"> </w:t>
      </w:r>
      <w:r>
        <w:rPr>
          <w:rFonts w:ascii="Times New Roman" w:hAnsi="Times New Roman"/>
          <w:b/>
          <w:bCs/>
          <w:spacing w:val="-10"/>
        </w:rPr>
        <w:t xml:space="preserve">: 31/01/2027 – le solde à régler avant le : 30/04/2027 – Possibilité de règlement du 2 </w:t>
      </w:r>
      <w:r w:rsidR="00322E8C">
        <w:rPr>
          <w:rFonts w:ascii="Times New Roman" w:hAnsi="Times New Roman"/>
          <w:b/>
          <w:bCs/>
          <w:spacing w:val="-10"/>
        </w:rPr>
        <w:t>-ème</w:t>
      </w:r>
    </w:p>
    <w:p w14:paraId="6240D5B3" w14:textId="77777777" w:rsidR="00F325E7" w:rsidRDefault="00000000">
      <w:pPr>
        <w:pStyle w:val="Corpsdetexte"/>
        <w:ind w:left="591"/>
        <w:rPr>
          <w:rFonts w:ascii="Times New Roman" w:hAnsi="Times New Roman"/>
          <w:b/>
          <w:bCs/>
          <w:spacing w:val="-10"/>
        </w:rPr>
      </w:pPr>
      <w:r>
        <w:rPr>
          <w:rFonts w:ascii="Times New Roman" w:hAnsi="Times New Roman"/>
          <w:b/>
          <w:bCs/>
          <w:spacing w:val="-10"/>
        </w:rPr>
        <w:t xml:space="preserve"> acompte et du solde en 07 fois 70€ échelonnés de novembre 2026 à mai 2027.</w:t>
      </w:r>
    </w:p>
    <w:p w14:paraId="6C532EAF" w14:textId="3ECF4EBD" w:rsidR="00F325E7" w:rsidRDefault="00000000">
      <w:pPr>
        <w:pStyle w:val="Corpsdetexte"/>
        <w:ind w:left="591"/>
        <w:rPr>
          <w:rFonts w:ascii="Times New Roman" w:hAnsi="Times New Roman"/>
          <w:b/>
          <w:bCs/>
          <w:spacing w:val="-10"/>
        </w:rPr>
      </w:pPr>
      <w:r>
        <w:rPr>
          <w:rFonts w:ascii="Times New Roman" w:hAnsi="Times New Roman"/>
        </w:rPr>
        <w:t>Le</w:t>
      </w:r>
      <w:r>
        <w:rPr>
          <w:rFonts w:ascii="Times New Roman" w:hAnsi="Times New Roman"/>
          <w:spacing w:val="-1"/>
        </w:rPr>
        <w:t xml:space="preserve"> </w:t>
      </w:r>
      <w:r>
        <w:rPr>
          <w:rFonts w:ascii="Times New Roman" w:hAnsi="Times New Roman"/>
        </w:rPr>
        <w:t>séjour</w:t>
      </w:r>
      <w:r>
        <w:rPr>
          <w:rFonts w:ascii="Times New Roman" w:hAnsi="Times New Roman"/>
          <w:spacing w:val="-3"/>
        </w:rPr>
        <w:t xml:space="preserve"> </w:t>
      </w:r>
      <w:r>
        <w:rPr>
          <w:rFonts w:ascii="Times New Roman" w:hAnsi="Times New Roman"/>
        </w:rPr>
        <w:t>peut</w:t>
      </w:r>
      <w:r>
        <w:rPr>
          <w:rFonts w:ascii="Times New Roman" w:hAnsi="Times New Roman"/>
          <w:spacing w:val="-4"/>
        </w:rPr>
        <w:t xml:space="preserve"> </w:t>
      </w:r>
      <w:r>
        <w:rPr>
          <w:rFonts w:ascii="Times New Roman" w:hAnsi="Times New Roman"/>
        </w:rPr>
        <w:t>être</w:t>
      </w:r>
      <w:r>
        <w:rPr>
          <w:rFonts w:ascii="Times New Roman" w:hAnsi="Times New Roman"/>
          <w:spacing w:val="-1"/>
        </w:rPr>
        <w:t xml:space="preserve"> </w:t>
      </w:r>
      <w:r>
        <w:rPr>
          <w:rFonts w:ascii="Times New Roman" w:hAnsi="Times New Roman"/>
        </w:rPr>
        <w:t>annulé</w:t>
      </w:r>
      <w:r>
        <w:rPr>
          <w:rFonts w:ascii="Times New Roman" w:hAnsi="Times New Roman"/>
          <w:spacing w:val="-1"/>
        </w:rPr>
        <w:t xml:space="preserve"> </w:t>
      </w:r>
      <w:r>
        <w:rPr>
          <w:rFonts w:ascii="Times New Roman" w:hAnsi="Times New Roman"/>
        </w:rPr>
        <w:t>si un nombre</w:t>
      </w:r>
      <w:r>
        <w:rPr>
          <w:rFonts w:ascii="Times New Roman" w:hAnsi="Times New Roman"/>
          <w:spacing w:val="-1"/>
        </w:rPr>
        <w:t xml:space="preserve"> </w:t>
      </w:r>
      <w:r>
        <w:rPr>
          <w:rFonts w:ascii="Times New Roman" w:hAnsi="Times New Roman"/>
        </w:rPr>
        <w:t xml:space="preserve">minimum </w:t>
      </w:r>
      <w:r>
        <w:rPr>
          <w:rFonts w:ascii="Times New Roman" w:hAnsi="Times New Roman"/>
          <w:spacing w:val="-5"/>
        </w:rPr>
        <w:t>de</w:t>
      </w:r>
      <w:r>
        <w:rPr>
          <w:rFonts w:ascii="Times New Roman" w:hAnsi="Times New Roman"/>
          <w:b/>
          <w:bCs/>
          <w:spacing w:val="-5"/>
        </w:rPr>
        <w:t xml:space="preserve"> 21</w:t>
      </w:r>
      <w:r>
        <w:rPr>
          <w:rFonts w:ascii="Times New Roman" w:hAnsi="Times New Roman"/>
          <w:spacing w:val="-5"/>
        </w:rPr>
        <w:t xml:space="preserve"> p</w:t>
      </w:r>
      <w:r>
        <w:rPr>
          <w:rFonts w:ascii="Times New Roman" w:hAnsi="Times New Roman"/>
        </w:rPr>
        <w:t>articipants</w:t>
      </w:r>
      <w:r>
        <w:rPr>
          <w:rFonts w:ascii="Times New Roman" w:hAnsi="Times New Roman"/>
          <w:spacing w:val="-9"/>
        </w:rPr>
        <w:t xml:space="preserve"> </w:t>
      </w:r>
      <w:r>
        <w:rPr>
          <w:rFonts w:ascii="Times New Roman" w:hAnsi="Times New Roman"/>
        </w:rPr>
        <w:t>n'est</w:t>
      </w:r>
      <w:r>
        <w:rPr>
          <w:rFonts w:ascii="Times New Roman" w:hAnsi="Times New Roman"/>
          <w:spacing w:val="-8"/>
        </w:rPr>
        <w:t xml:space="preserve"> </w:t>
      </w:r>
      <w:r>
        <w:rPr>
          <w:rFonts w:ascii="Times New Roman" w:hAnsi="Times New Roman"/>
        </w:rPr>
        <w:t>pas</w:t>
      </w:r>
      <w:r>
        <w:rPr>
          <w:rFonts w:ascii="Times New Roman" w:hAnsi="Times New Roman"/>
          <w:spacing w:val="-7"/>
        </w:rPr>
        <w:t xml:space="preserve"> </w:t>
      </w:r>
      <w:r>
        <w:rPr>
          <w:rFonts w:ascii="Times New Roman" w:hAnsi="Times New Roman"/>
        </w:rPr>
        <w:t>inscrit</w:t>
      </w:r>
      <w:r>
        <w:rPr>
          <w:rFonts w:ascii="Times New Roman" w:hAnsi="Times New Roman"/>
          <w:spacing w:val="-8"/>
        </w:rPr>
        <w:t xml:space="preserve"> </w:t>
      </w:r>
      <w:r>
        <w:rPr>
          <w:rFonts w:ascii="Times New Roman" w:hAnsi="Times New Roman"/>
        </w:rPr>
        <w:t>à</w:t>
      </w:r>
      <w:r>
        <w:rPr>
          <w:rFonts w:ascii="Times New Roman" w:hAnsi="Times New Roman"/>
          <w:spacing w:val="-7"/>
        </w:rPr>
        <w:t xml:space="preserve"> </w:t>
      </w:r>
      <w:r>
        <w:rPr>
          <w:rFonts w:ascii="Times New Roman" w:hAnsi="Times New Roman"/>
        </w:rPr>
        <w:t>la</w:t>
      </w:r>
      <w:r>
        <w:rPr>
          <w:rFonts w:ascii="Times New Roman" w:hAnsi="Times New Roman"/>
          <w:spacing w:val="-8"/>
        </w:rPr>
        <w:t xml:space="preserve"> </w:t>
      </w:r>
      <w:r>
        <w:rPr>
          <w:rFonts w:ascii="Times New Roman" w:hAnsi="Times New Roman"/>
        </w:rPr>
        <w:t>date</w:t>
      </w:r>
      <w:r>
        <w:rPr>
          <w:rFonts w:ascii="Times New Roman" w:hAnsi="Times New Roman"/>
          <w:spacing w:val="-7"/>
        </w:rPr>
        <w:t xml:space="preserve"> </w:t>
      </w:r>
      <w:r>
        <w:rPr>
          <w:rFonts w:ascii="Times New Roman" w:hAnsi="Times New Roman"/>
          <w:spacing w:val="-10"/>
        </w:rPr>
        <w:t xml:space="preserve">du </w:t>
      </w:r>
      <w:r w:rsidR="00322E8C">
        <w:rPr>
          <w:rFonts w:ascii="Times New Roman" w:hAnsi="Times New Roman"/>
          <w:b/>
          <w:bCs/>
          <w:spacing w:val="-10"/>
        </w:rPr>
        <w:t>30</w:t>
      </w:r>
      <w:r>
        <w:rPr>
          <w:rFonts w:ascii="Times New Roman" w:hAnsi="Times New Roman"/>
          <w:b/>
          <w:bCs/>
          <w:spacing w:val="-10"/>
        </w:rPr>
        <w:t>/09/2026.</w:t>
      </w:r>
    </w:p>
    <w:p w14:paraId="4E32D6AD" w14:textId="77777777" w:rsidR="00F325E7" w:rsidRDefault="00F325E7">
      <w:pPr>
        <w:pStyle w:val="Corpsdetexte"/>
        <w:ind w:left="591"/>
        <w:rPr>
          <w:rFonts w:ascii="Times New Roman" w:hAnsi="Times New Roman"/>
          <w:b/>
          <w:bCs/>
          <w:spacing w:val="-10"/>
        </w:rPr>
      </w:pPr>
    </w:p>
    <w:p w14:paraId="0F62824B" w14:textId="77777777" w:rsidR="00F325E7" w:rsidRDefault="00000000">
      <w:pPr>
        <w:pStyle w:val="Corpsdetexte"/>
        <w:ind w:left="591"/>
        <w:rPr>
          <w:rFonts w:ascii="Times New Roman" w:hAnsi="Times New Roman"/>
          <w:b/>
          <w:bCs/>
          <w:spacing w:val="-10"/>
          <w:u w:val="single"/>
        </w:rPr>
      </w:pPr>
      <w:r>
        <w:rPr>
          <w:rFonts w:ascii="Times New Roman" w:hAnsi="Times New Roman"/>
          <w:b/>
          <w:bCs/>
          <w:spacing w:val="-10"/>
          <w:u w:val="single"/>
        </w:rPr>
        <w:t xml:space="preserve">                                                             </w:t>
      </w:r>
    </w:p>
    <w:p w14:paraId="512D29BF" w14:textId="77777777" w:rsidR="00F325E7" w:rsidRDefault="00000000">
      <w:pPr>
        <w:pStyle w:val="Corpsdetexte"/>
        <w:ind w:left="591"/>
        <w:rPr>
          <w:rFonts w:ascii="Times New Roman" w:hAnsi="Times New Roman"/>
          <w:spacing w:val="-10"/>
        </w:rPr>
      </w:pPr>
      <w:r>
        <w:rPr>
          <w:rFonts w:ascii="Times New Roman" w:hAnsi="Times New Roman"/>
          <w:spacing w:val="-10"/>
        </w:rPr>
        <w:t>1     Licence ou Pass Découverte</w:t>
      </w:r>
    </w:p>
    <w:p w14:paraId="4CA76E8F" w14:textId="77777777" w:rsidR="00F325E7" w:rsidRDefault="00F325E7">
      <w:pPr>
        <w:pStyle w:val="Corpsdetexte"/>
        <w:ind w:left="591"/>
        <w:rPr>
          <w:rFonts w:ascii="Times New Roman" w:hAnsi="Times New Roman"/>
          <w:b/>
          <w:bCs/>
        </w:rPr>
      </w:pPr>
    </w:p>
    <w:p w14:paraId="4E494C8C" w14:textId="77777777" w:rsidR="00F325E7" w:rsidRDefault="00000000">
      <w:pPr>
        <w:pStyle w:val="Titre2"/>
        <w:tabs>
          <w:tab w:val="left" w:pos="10256"/>
        </w:tabs>
        <w:ind w:left="563"/>
      </w:pPr>
      <w:r>
        <w:rPr>
          <w:color w:val="000000"/>
          <w:spacing w:val="-22"/>
          <w:sz w:val="22"/>
          <w:szCs w:val="22"/>
          <w:shd w:val="clear" w:color="auto" w:fill="DAEDF3"/>
        </w:rPr>
        <w:t xml:space="preserve"> </w:t>
      </w:r>
      <w:r>
        <w:rPr>
          <w:color w:val="000000"/>
          <w:spacing w:val="-2"/>
          <w:sz w:val="22"/>
          <w:szCs w:val="22"/>
          <w:shd w:val="clear" w:color="auto" w:fill="DAEDF3"/>
        </w:rPr>
        <w:t xml:space="preserve">HEBERGEMENT :  </w:t>
      </w:r>
      <w:r>
        <w:rPr>
          <w:color w:val="000000"/>
          <w:shd w:val="clear" w:color="auto" w:fill="DAEDF3"/>
        </w:rPr>
        <w:tab/>
      </w:r>
    </w:p>
    <w:p w14:paraId="6D0A8693" w14:textId="77777777" w:rsidR="00F325E7" w:rsidRDefault="00000000">
      <w:pPr>
        <w:pStyle w:val="Corpsdetexte"/>
        <w:spacing w:before="1"/>
        <w:ind w:left="591"/>
        <w:rPr>
          <w:rFonts w:ascii="Times New Roman" w:hAnsi="Times New Roman"/>
          <w:b/>
          <w:bCs/>
          <w:color w:val="0070C0"/>
        </w:rPr>
      </w:pPr>
      <w:r>
        <w:rPr>
          <w:rFonts w:ascii="Times New Roman" w:hAnsi="Times New Roman"/>
        </w:rPr>
        <w:t>Mode</w:t>
      </w:r>
      <w:r>
        <w:rPr>
          <w:rFonts w:ascii="Times New Roman" w:hAnsi="Times New Roman"/>
          <w:spacing w:val="-3"/>
        </w:rPr>
        <w:t xml:space="preserve"> </w:t>
      </w:r>
      <w:r>
        <w:rPr>
          <w:rFonts w:ascii="Times New Roman" w:hAnsi="Times New Roman"/>
          <w:spacing w:val="-10"/>
        </w:rPr>
        <w:t xml:space="preserve">: </w:t>
      </w:r>
      <w:r>
        <w:rPr>
          <w:rFonts w:ascii="Times New Roman" w:hAnsi="Times New Roman"/>
          <w:b/>
          <w:bCs/>
          <w:color w:val="0070C0"/>
          <w:spacing w:val="-10"/>
        </w:rPr>
        <w:t xml:space="preserve">Village de vacances CAPFRANCE AVANTAGE </w:t>
      </w:r>
    </w:p>
    <w:p w14:paraId="47D9AEF0" w14:textId="77777777" w:rsidR="00F325E7" w:rsidRDefault="00000000">
      <w:pPr>
        <w:pStyle w:val="Corpsdetexte"/>
        <w:spacing w:before="1"/>
        <w:ind w:left="591"/>
        <w:rPr>
          <w:rFonts w:ascii="Times New Roman" w:hAnsi="Times New Roman"/>
          <w:b/>
          <w:bCs/>
          <w:color w:val="0070C0"/>
        </w:rPr>
      </w:pPr>
      <w:r>
        <w:rPr>
          <w:rFonts w:ascii="Times New Roman" w:hAnsi="Times New Roman"/>
        </w:rPr>
        <w:t>Nom</w:t>
      </w:r>
      <w:r>
        <w:rPr>
          <w:rFonts w:ascii="Times New Roman" w:hAnsi="Times New Roman"/>
          <w:spacing w:val="-2"/>
        </w:rPr>
        <w:t xml:space="preserve"> </w:t>
      </w:r>
      <w:r>
        <w:rPr>
          <w:rFonts w:ascii="Times New Roman" w:hAnsi="Times New Roman"/>
          <w:spacing w:val="-10"/>
        </w:rPr>
        <w:t xml:space="preserve">: </w:t>
      </w:r>
      <w:r>
        <w:rPr>
          <w:rFonts w:ascii="Times New Roman" w:hAnsi="Times New Roman"/>
          <w:b/>
          <w:bCs/>
          <w:color w:val="0070C0"/>
          <w:spacing w:val="-10"/>
        </w:rPr>
        <w:t>« Domaine Saint Jacques »</w:t>
      </w:r>
    </w:p>
    <w:p w14:paraId="0518F8A5" w14:textId="77777777" w:rsidR="00F325E7" w:rsidRDefault="00000000">
      <w:pPr>
        <w:pStyle w:val="Corpsdetexte"/>
        <w:spacing w:before="1"/>
        <w:ind w:left="591"/>
        <w:rPr>
          <w:rFonts w:ascii="Times New Roman" w:hAnsi="Times New Roman"/>
          <w:b/>
          <w:bCs/>
          <w:color w:val="4F81BD" w:themeColor="accent1"/>
        </w:rPr>
      </w:pPr>
      <w:r>
        <w:rPr>
          <w:rFonts w:ascii="Times New Roman" w:hAnsi="Times New Roman"/>
        </w:rPr>
        <w:t>Adresse</w:t>
      </w:r>
      <w:r>
        <w:rPr>
          <w:rFonts w:ascii="Times New Roman" w:hAnsi="Times New Roman"/>
          <w:spacing w:val="-8"/>
        </w:rPr>
        <w:t xml:space="preserve"> </w:t>
      </w:r>
      <w:r>
        <w:rPr>
          <w:rFonts w:ascii="Times New Roman" w:hAnsi="Times New Roman"/>
          <w:spacing w:val="-10"/>
        </w:rPr>
        <w:t xml:space="preserve">: </w:t>
      </w:r>
      <w:r>
        <w:rPr>
          <w:rFonts w:ascii="Times New Roman" w:hAnsi="Times New Roman"/>
          <w:b/>
          <w:bCs/>
          <w:color w:val="4F81BD" w:themeColor="accent1"/>
          <w:spacing w:val="-10"/>
        </w:rPr>
        <w:t>Route du Mont Saint Odile 67530  PAR NABOR</w:t>
      </w:r>
    </w:p>
    <w:p w14:paraId="2A07820C" w14:textId="77777777" w:rsidR="00F325E7" w:rsidRDefault="00000000">
      <w:pPr>
        <w:pStyle w:val="Corpsdetexte"/>
        <w:spacing w:line="229" w:lineRule="exact"/>
        <w:ind w:left="592"/>
        <w:rPr>
          <w:rFonts w:ascii="Times New Roman" w:hAnsi="Times New Roman"/>
        </w:rPr>
      </w:pPr>
      <w:r>
        <w:rPr>
          <w:rFonts w:ascii="Times New Roman" w:hAnsi="Times New Roman"/>
        </w:rPr>
        <w:t>Téléphone</w:t>
      </w:r>
      <w:r>
        <w:rPr>
          <w:rFonts w:ascii="Times New Roman" w:hAnsi="Times New Roman"/>
          <w:spacing w:val="-6"/>
        </w:rPr>
        <w:t xml:space="preserve"> </w:t>
      </w:r>
      <w:r>
        <w:rPr>
          <w:rFonts w:ascii="Times New Roman" w:hAnsi="Times New Roman"/>
          <w:spacing w:val="-10"/>
        </w:rPr>
        <w:t xml:space="preserve">: </w:t>
      </w:r>
      <w:r>
        <w:rPr>
          <w:rFonts w:ascii="Times New Roman" w:hAnsi="Times New Roman"/>
          <w:b/>
          <w:bCs/>
          <w:color w:val="0070C0"/>
          <w:spacing w:val="-10"/>
        </w:rPr>
        <w:t>03 88 95 82 59</w:t>
      </w:r>
    </w:p>
    <w:p w14:paraId="7D14D15C" w14:textId="77777777" w:rsidR="00F325E7" w:rsidRDefault="00000000">
      <w:pPr>
        <w:pStyle w:val="Corpsdetexte"/>
        <w:ind w:left="592" w:right="23"/>
        <w:rPr>
          <w:rFonts w:ascii="Times New Roman" w:hAnsi="Times New Roman"/>
          <w:b/>
          <w:bCs/>
          <w:color w:val="0070C0"/>
        </w:rPr>
      </w:pPr>
      <w:r>
        <w:rPr>
          <w:rFonts w:ascii="Times New Roman" w:hAnsi="Times New Roman"/>
        </w:rPr>
        <w:t>Chambre</w:t>
      </w:r>
      <w:r>
        <w:rPr>
          <w:rFonts w:ascii="Times New Roman" w:hAnsi="Times New Roman"/>
          <w:spacing w:val="-12"/>
        </w:rPr>
        <w:t xml:space="preserve"> </w:t>
      </w:r>
      <w:r>
        <w:rPr>
          <w:rFonts w:ascii="Times New Roman" w:hAnsi="Times New Roman"/>
        </w:rPr>
        <w:t>:</w:t>
      </w:r>
      <w:r>
        <w:rPr>
          <w:rFonts w:ascii="Times New Roman" w:hAnsi="Times New Roman"/>
          <w:spacing w:val="-12"/>
        </w:rPr>
        <w:t xml:space="preserve"> </w:t>
      </w:r>
      <w:r>
        <w:rPr>
          <w:rFonts w:ascii="Times New Roman" w:hAnsi="Times New Roman"/>
          <w:b/>
          <w:bCs/>
          <w:color w:val="4F81BD" w:themeColor="accent1"/>
        </w:rPr>
        <w:t>Twin</w:t>
      </w:r>
      <w:r>
        <w:rPr>
          <w:rFonts w:ascii="Times New Roman" w:hAnsi="Times New Roman"/>
          <w:spacing w:val="-11"/>
        </w:rPr>
        <w:t xml:space="preserve"> </w:t>
      </w:r>
      <w:r>
        <w:rPr>
          <w:rFonts w:ascii="Times New Roman" w:hAnsi="Times New Roman"/>
        </w:rPr>
        <w:t>: Contenu prestation :</w:t>
      </w:r>
      <w:r>
        <w:rPr>
          <w:rFonts w:ascii="Times New Roman" w:hAnsi="Times New Roman"/>
          <w:b/>
          <w:bCs/>
          <w:color w:val="0070C0"/>
        </w:rPr>
        <w:t xml:space="preserve"> Pension complète du diner du 1</w:t>
      </w:r>
      <w:r>
        <w:rPr>
          <w:rFonts w:ascii="Times New Roman" w:hAnsi="Times New Roman"/>
          <w:b/>
          <w:bCs/>
          <w:color w:val="0070C0"/>
          <w:vertAlign w:val="superscript"/>
        </w:rPr>
        <w:t>er</w:t>
      </w:r>
      <w:r>
        <w:rPr>
          <w:rFonts w:ascii="Times New Roman" w:hAnsi="Times New Roman"/>
          <w:b/>
          <w:bCs/>
          <w:color w:val="0070C0"/>
        </w:rPr>
        <w:t xml:space="preserve"> jour au petit-déjeuner du jour de votre départ, Déjeuners sous forme de pique-nique sauf 3 jours suivant programme.</w:t>
      </w:r>
    </w:p>
    <w:p w14:paraId="22B0AFCF" w14:textId="77777777" w:rsidR="00F325E7" w:rsidRDefault="00F325E7">
      <w:pPr>
        <w:pStyle w:val="Corpsdetexte"/>
        <w:rPr>
          <w:rFonts w:ascii="Times New Roman" w:hAnsi="Times New Roman"/>
          <w:sz w:val="16"/>
        </w:rPr>
      </w:pPr>
    </w:p>
    <w:p w14:paraId="6F555590" w14:textId="77777777" w:rsidR="00F325E7" w:rsidRDefault="00000000">
      <w:pPr>
        <w:pStyle w:val="Titre2"/>
        <w:tabs>
          <w:tab w:val="left" w:pos="10256"/>
        </w:tabs>
        <w:spacing w:before="67"/>
        <w:ind w:left="563"/>
      </w:pPr>
      <w:r>
        <w:rPr>
          <w:color w:val="000000"/>
          <w:sz w:val="22"/>
          <w:szCs w:val="22"/>
          <w:shd w:val="clear" w:color="auto" w:fill="DAEDF3"/>
        </w:rPr>
        <w:t xml:space="preserve">TRANSPORT :   </w:t>
      </w:r>
      <w:r>
        <w:rPr>
          <w:color w:val="000000"/>
          <w:shd w:val="clear" w:color="auto" w:fill="DAEDF3"/>
        </w:rPr>
        <w:tab/>
      </w:r>
    </w:p>
    <w:p w14:paraId="37C06C73" w14:textId="77777777" w:rsidR="00F325E7" w:rsidRDefault="00000000">
      <w:pPr>
        <w:pStyle w:val="Corpsdetexte"/>
        <w:ind w:left="592"/>
        <w:rPr>
          <w:rFonts w:ascii="Times New Roman" w:hAnsi="Times New Roman"/>
          <w:b/>
          <w:bCs/>
          <w:color w:val="0070C0"/>
          <w:spacing w:val="-10"/>
        </w:rPr>
      </w:pPr>
      <w:r>
        <w:rPr>
          <w:rFonts w:ascii="Times New Roman" w:hAnsi="Times New Roman"/>
        </w:rPr>
        <w:t>Description</w:t>
      </w:r>
      <w:r>
        <w:rPr>
          <w:rFonts w:ascii="Times New Roman" w:hAnsi="Times New Roman"/>
          <w:spacing w:val="-11"/>
        </w:rPr>
        <w:t xml:space="preserve"> </w:t>
      </w:r>
      <w:r>
        <w:rPr>
          <w:rFonts w:ascii="Times New Roman" w:hAnsi="Times New Roman"/>
          <w:spacing w:val="-10"/>
        </w:rPr>
        <w:t xml:space="preserve">: </w:t>
      </w:r>
      <w:r>
        <w:rPr>
          <w:rFonts w:ascii="Times New Roman" w:hAnsi="Times New Roman"/>
          <w:b/>
          <w:bCs/>
          <w:color w:val="0070C0"/>
          <w:spacing w:val="-10"/>
        </w:rPr>
        <w:t>voitures personnelles avec co-voiturage</w:t>
      </w:r>
    </w:p>
    <w:p w14:paraId="6C0D4A6C" w14:textId="77777777" w:rsidR="00F325E7" w:rsidRDefault="00000000">
      <w:pPr>
        <w:pStyle w:val="Corpsdetexte"/>
        <w:ind w:left="592"/>
        <w:rPr>
          <w:rFonts w:ascii="Times New Roman" w:hAnsi="Times New Roman"/>
          <w:b/>
          <w:bCs/>
          <w:color w:val="0070C0"/>
        </w:rPr>
      </w:pPr>
      <w:r>
        <w:rPr>
          <w:rFonts w:ascii="Times New Roman" w:hAnsi="Times New Roman"/>
          <w:b/>
          <w:bCs/>
          <w:color w:val="0070C0"/>
          <w:spacing w:val="-10"/>
        </w:rPr>
        <w:t>Les personnes privilégiant le train sont priées de s’assurer qu’une place leur sera réservée dans les véhicules pour se rendre au départ des randonnées tout au long du séjour.</w:t>
      </w:r>
    </w:p>
    <w:p w14:paraId="54ECF87C" w14:textId="77777777" w:rsidR="00F325E7" w:rsidRDefault="00F325E7">
      <w:pPr>
        <w:pStyle w:val="Corpsdetexte"/>
        <w:spacing w:before="1"/>
        <w:rPr>
          <w:rFonts w:ascii="Times New Roman" w:hAnsi="Times New Roman"/>
        </w:rPr>
      </w:pPr>
    </w:p>
    <w:p w14:paraId="22059294" w14:textId="77777777" w:rsidR="00F325E7" w:rsidRDefault="00F325E7">
      <w:pPr>
        <w:pStyle w:val="Corpsdetexte"/>
        <w:spacing w:before="1"/>
        <w:rPr>
          <w:rFonts w:ascii="Times New Roman" w:hAnsi="Times New Roman"/>
        </w:rPr>
      </w:pPr>
    </w:p>
    <w:p w14:paraId="4AD4EFF6" w14:textId="77777777" w:rsidR="00F325E7" w:rsidRDefault="00F325E7">
      <w:pPr>
        <w:pStyle w:val="Corpsdetexte"/>
        <w:spacing w:before="1"/>
        <w:rPr>
          <w:rFonts w:ascii="Times New Roman" w:hAnsi="Times New Roman"/>
        </w:rPr>
      </w:pPr>
    </w:p>
    <w:p w14:paraId="6606930C" w14:textId="77777777" w:rsidR="00F325E7" w:rsidRDefault="00000000">
      <w:pPr>
        <w:pStyle w:val="Titre2"/>
        <w:tabs>
          <w:tab w:val="left" w:pos="10256"/>
        </w:tabs>
        <w:ind w:left="591" w:right="807" w:hanging="29"/>
        <w:rPr>
          <w:color w:val="000000"/>
        </w:rPr>
      </w:pPr>
      <w:r>
        <w:rPr>
          <w:color w:val="000000"/>
          <w:spacing w:val="-22"/>
          <w:sz w:val="22"/>
          <w:szCs w:val="22"/>
          <w:shd w:val="clear" w:color="auto" w:fill="DAEDF3"/>
        </w:rPr>
        <w:t xml:space="preserve"> </w:t>
      </w:r>
      <w:r>
        <w:rPr>
          <w:color w:val="000000"/>
          <w:sz w:val="22"/>
          <w:szCs w:val="22"/>
          <w:shd w:val="clear" w:color="auto" w:fill="DAEDF3"/>
        </w:rPr>
        <w:t>FORMALITES :</w:t>
      </w:r>
      <w:r>
        <w:rPr>
          <w:color w:val="000000"/>
          <w:shd w:val="clear" w:color="auto" w:fill="DAEDF3"/>
        </w:rPr>
        <w:tab/>
      </w:r>
      <w:r>
        <w:rPr>
          <w:color w:val="000000"/>
        </w:rPr>
        <w:t xml:space="preserve"> </w:t>
      </w:r>
    </w:p>
    <w:p w14:paraId="254415AB" w14:textId="77777777" w:rsidR="00F325E7" w:rsidRDefault="00000000">
      <w:pPr>
        <w:pStyle w:val="Titre2"/>
        <w:tabs>
          <w:tab w:val="left" w:pos="10256"/>
        </w:tabs>
        <w:ind w:left="591" w:right="807" w:hanging="29"/>
      </w:pPr>
      <w:r>
        <w:rPr>
          <w:color w:val="FF0000"/>
        </w:rPr>
        <w:t>En cours de validité à l’inscription et au cours du déroulement du séjour :</w:t>
      </w:r>
    </w:p>
    <w:p w14:paraId="40000096" w14:textId="77777777" w:rsidR="00F325E7" w:rsidRDefault="00000000">
      <w:pPr>
        <w:pStyle w:val="Corpsdetexte"/>
        <w:spacing w:line="229" w:lineRule="exact"/>
        <w:ind w:left="591"/>
        <w:rPr>
          <w:rFonts w:ascii="Times New Roman" w:hAnsi="Times New Roman"/>
          <w:color w:val="EE0000"/>
        </w:rPr>
      </w:pPr>
      <w:r>
        <w:rPr>
          <w:rFonts w:ascii="Times New Roman" w:hAnsi="Times New Roman" w:cs="Times New Roman"/>
          <w:b/>
          <w:bCs/>
        </w:rPr>
        <w:t>Licence fédérale</w:t>
      </w:r>
      <w:r>
        <w:rPr>
          <w:rFonts w:ascii="Times New Roman" w:hAnsi="Times New Roman" w:cs="Times New Roman"/>
          <w:b/>
          <w:bCs/>
          <w:vertAlign w:val="superscript"/>
        </w:rPr>
        <w:t>1</w:t>
      </w:r>
      <w:r>
        <w:rPr>
          <w:rFonts w:ascii="Times New Roman" w:hAnsi="Times New Roman" w:cs="Times New Roman"/>
          <w:b/>
          <w:bCs/>
        </w:rPr>
        <w:t> </w:t>
      </w:r>
      <w:r>
        <w:rPr>
          <w:rFonts w:ascii="Times New Roman" w:hAnsi="Times New Roman"/>
          <w:spacing w:val="-8"/>
        </w:rPr>
        <w:t xml:space="preserve"> </w:t>
      </w:r>
      <w:r>
        <w:rPr>
          <w:rFonts w:ascii="Times New Roman" w:hAnsi="Times New Roman"/>
          <w:b/>
          <w:bCs/>
          <w:color w:val="0070C0"/>
          <w:spacing w:val="-8"/>
        </w:rPr>
        <w:t xml:space="preserve"> </w:t>
      </w:r>
      <w:r>
        <w:rPr>
          <w:rFonts w:ascii="Times New Roman" w:hAnsi="Times New Roman"/>
          <w:spacing w:val="-10"/>
        </w:rPr>
        <w:t xml:space="preserve">:  </w:t>
      </w:r>
      <w:r>
        <w:rPr>
          <w:rFonts w:ascii="Times New Roman" w:hAnsi="Times New Roman"/>
          <w:color w:val="EE0000"/>
          <w:spacing w:val="-10"/>
        </w:rPr>
        <w:t>OBLIGATOIRE</w:t>
      </w:r>
    </w:p>
    <w:p w14:paraId="5B234E8F" w14:textId="77777777" w:rsidR="00F325E7" w:rsidRDefault="00000000">
      <w:pPr>
        <w:pStyle w:val="Corpsdetexte"/>
        <w:spacing w:before="1"/>
        <w:ind w:left="591"/>
        <w:rPr>
          <w:rFonts w:ascii="Times New Roman" w:hAnsi="Times New Roman"/>
        </w:rPr>
      </w:pPr>
      <w:r>
        <w:rPr>
          <w:rFonts w:ascii="Times New Roman" w:hAnsi="Times New Roman"/>
        </w:rPr>
        <w:t>Passeport</w:t>
      </w:r>
      <w:r>
        <w:rPr>
          <w:rFonts w:ascii="Times New Roman" w:hAnsi="Times New Roman"/>
          <w:spacing w:val="-9"/>
        </w:rPr>
        <w:t xml:space="preserve"> </w:t>
      </w:r>
      <w:r>
        <w:rPr>
          <w:rFonts w:ascii="Times New Roman" w:hAnsi="Times New Roman"/>
          <w:spacing w:val="-10"/>
        </w:rPr>
        <w:t>:</w:t>
      </w:r>
    </w:p>
    <w:p w14:paraId="7489BC82" w14:textId="77777777" w:rsidR="00F325E7" w:rsidRDefault="00000000">
      <w:pPr>
        <w:pStyle w:val="Corpsdetexte"/>
        <w:ind w:left="591"/>
        <w:rPr>
          <w:rFonts w:ascii="Times New Roman" w:hAnsi="Times New Roman"/>
        </w:rPr>
      </w:pPr>
      <w:r>
        <w:rPr>
          <w:rFonts w:ascii="Times New Roman" w:hAnsi="Times New Roman"/>
        </w:rPr>
        <w:t>CNI</w:t>
      </w:r>
      <w:r>
        <w:rPr>
          <w:rFonts w:ascii="Times New Roman" w:hAnsi="Times New Roman"/>
          <w:spacing w:val="-4"/>
        </w:rPr>
        <w:t xml:space="preserve"> </w:t>
      </w:r>
      <w:r>
        <w:rPr>
          <w:rFonts w:ascii="Times New Roman" w:hAnsi="Times New Roman"/>
          <w:spacing w:val="-10"/>
        </w:rPr>
        <w:t>:</w:t>
      </w:r>
    </w:p>
    <w:p w14:paraId="6311AB07" w14:textId="77777777" w:rsidR="00F325E7" w:rsidRDefault="00000000">
      <w:pPr>
        <w:pStyle w:val="Corpsdetexte"/>
        <w:spacing w:before="1"/>
        <w:ind w:left="591"/>
        <w:rPr>
          <w:rFonts w:ascii="Times New Roman" w:hAnsi="Times New Roman"/>
        </w:rPr>
      </w:pPr>
      <w:r>
        <w:rPr>
          <w:rFonts w:ascii="Times New Roman" w:hAnsi="Times New Roman"/>
        </w:rPr>
        <w:t>Permis</w:t>
      </w:r>
      <w:r>
        <w:rPr>
          <w:rFonts w:ascii="Times New Roman" w:hAnsi="Times New Roman"/>
          <w:spacing w:val="-6"/>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conduire</w:t>
      </w:r>
      <w:r>
        <w:rPr>
          <w:rFonts w:ascii="Times New Roman" w:hAnsi="Times New Roman"/>
          <w:spacing w:val="-4"/>
        </w:rPr>
        <w:t xml:space="preserve"> </w:t>
      </w:r>
      <w:r>
        <w:rPr>
          <w:rFonts w:ascii="Times New Roman" w:hAnsi="Times New Roman"/>
        </w:rPr>
        <w:t>valide</w:t>
      </w:r>
      <w:r>
        <w:rPr>
          <w:rFonts w:ascii="Times New Roman" w:hAnsi="Times New Roman"/>
          <w:spacing w:val="-6"/>
        </w:rPr>
        <w:t xml:space="preserve"> </w:t>
      </w:r>
      <w:r>
        <w:rPr>
          <w:rFonts w:ascii="Times New Roman" w:hAnsi="Times New Roman"/>
        </w:rPr>
        <w:t>pour</w:t>
      </w:r>
      <w:r>
        <w:rPr>
          <w:rFonts w:ascii="Times New Roman" w:hAnsi="Times New Roman"/>
          <w:spacing w:val="-4"/>
        </w:rPr>
        <w:t xml:space="preserve"> </w:t>
      </w:r>
      <w:r>
        <w:rPr>
          <w:rFonts w:ascii="Times New Roman" w:hAnsi="Times New Roman"/>
        </w:rPr>
        <w:t>les</w:t>
      </w:r>
      <w:r>
        <w:rPr>
          <w:rFonts w:ascii="Times New Roman" w:hAnsi="Times New Roman"/>
          <w:spacing w:val="-5"/>
        </w:rPr>
        <w:t xml:space="preserve"> </w:t>
      </w:r>
      <w:r>
        <w:rPr>
          <w:rFonts w:ascii="Times New Roman" w:hAnsi="Times New Roman"/>
          <w:spacing w:val="-2"/>
        </w:rPr>
        <w:t xml:space="preserve">chauffeurs et attestation assurance : à fournir au Responsable du Séjour </w:t>
      </w:r>
    </w:p>
    <w:p w14:paraId="37DB29A6" w14:textId="77777777" w:rsidR="00F325E7" w:rsidRDefault="00F325E7">
      <w:pPr>
        <w:tabs>
          <w:tab w:val="left" w:pos="10256"/>
        </w:tabs>
        <w:ind w:left="421"/>
        <w:rPr>
          <w:rFonts w:ascii="Times New Roman" w:hAnsi="Times New Roman"/>
          <w:b/>
          <w:color w:val="000000"/>
          <w:spacing w:val="-22"/>
          <w:szCs w:val="24"/>
          <w:shd w:val="clear" w:color="auto" w:fill="DAEDF3"/>
        </w:rPr>
      </w:pPr>
    </w:p>
    <w:p w14:paraId="6DD993AD" w14:textId="77777777" w:rsidR="00F325E7" w:rsidRDefault="00000000">
      <w:pPr>
        <w:tabs>
          <w:tab w:val="left" w:pos="10256"/>
        </w:tabs>
        <w:ind w:left="421"/>
        <w:rPr>
          <w:rFonts w:ascii="Times New Roman" w:hAnsi="Times New Roman"/>
          <w:b/>
          <w:sz w:val="20"/>
        </w:rPr>
      </w:pPr>
      <w:r>
        <w:rPr>
          <w:rFonts w:ascii="Times New Roman" w:hAnsi="Times New Roman"/>
          <w:b/>
          <w:color w:val="000000"/>
          <w:spacing w:val="-22"/>
          <w:szCs w:val="24"/>
          <w:shd w:val="clear" w:color="auto" w:fill="DAEDF3"/>
        </w:rPr>
        <w:t xml:space="preserve"> </w:t>
      </w:r>
      <w:r>
        <w:rPr>
          <w:rFonts w:ascii="Times New Roman" w:hAnsi="Times New Roman"/>
          <w:b/>
          <w:color w:val="000000"/>
          <w:szCs w:val="24"/>
          <w:shd w:val="clear" w:color="auto" w:fill="DAEDF3"/>
        </w:rPr>
        <w:t>Exigences</w:t>
      </w:r>
      <w:r>
        <w:rPr>
          <w:rFonts w:ascii="Times New Roman" w:hAnsi="Times New Roman"/>
          <w:b/>
          <w:color w:val="000000"/>
          <w:spacing w:val="-12"/>
          <w:szCs w:val="24"/>
          <w:shd w:val="clear" w:color="auto" w:fill="DAEDF3"/>
        </w:rPr>
        <w:t xml:space="preserve"> </w:t>
      </w:r>
      <w:r>
        <w:rPr>
          <w:rFonts w:ascii="Times New Roman" w:hAnsi="Times New Roman"/>
          <w:b/>
          <w:color w:val="000000"/>
          <w:szCs w:val="24"/>
          <w:shd w:val="clear" w:color="auto" w:fill="DAEDF3"/>
        </w:rPr>
        <w:t>particulières</w:t>
      </w:r>
      <w:r>
        <w:rPr>
          <w:rFonts w:ascii="Times New Roman" w:hAnsi="Times New Roman"/>
          <w:b/>
          <w:color w:val="000000"/>
          <w:spacing w:val="-9"/>
          <w:szCs w:val="24"/>
          <w:shd w:val="clear" w:color="auto" w:fill="DAEDF3"/>
        </w:rPr>
        <w:t xml:space="preserve"> </w:t>
      </w:r>
      <w:r>
        <w:rPr>
          <w:rFonts w:ascii="Times New Roman" w:hAnsi="Times New Roman"/>
          <w:b/>
          <w:color w:val="000000"/>
          <w:szCs w:val="24"/>
          <w:shd w:val="clear" w:color="auto" w:fill="DAEDF3"/>
        </w:rPr>
        <w:t>du</w:t>
      </w:r>
      <w:r>
        <w:rPr>
          <w:rFonts w:ascii="Times New Roman" w:hAnsi="Times New Roman"/>
          <w:b/>
          <w:color w:val="000000"/>
          <w:spacing w:val="-8"/>
          <w:szCs w:val="24"/>
          <w:shd w:val="clear" w:color="auto" w:fill="DAEDF3"/>
        </w:rPr>
        <w:t xml:space="preserve"> </w:t>
      </w:r>
      <w:r>
        <w:rPr>
          <w:rFonts w:ascii="Times New Roman" w:hAnsi="Times New Roman"/>
          <w:b/>
          <w:color w:val="000000"/>
          <w:szCs w:val="24"/>
          <w:shd w:val="clear" w:color="auto" w:fill="DAEDF3"/>
        </w:rPr>
        <w:t>voyageur</w:t>
      </w:r>
      <w:r>
        <w:rPr>
          <w:rFonts w:ascii="Times New Roman" w:hAnsi="Times New Roman"/>
          <w:b/>
          <w:color w:val="000000"/>
          <w:spacing w:val="-7"/>
          <w:szCs w:val="24"/>
          <w:shd w:val="clear" w:color="auto" w:fill="DAEDF3"/>
        </w:rPr>
        <w:t xml:space="preserve"> </w:t>
      </w:r>
      <w:r>
        <w:rPr>
          <w:rFonts w:ascii="Times New Roman" w:hAnsi="Times New Roman"/>
          <w:b/>
          <w:color w:val="000000"/>
          <w:szCs w:val="24"/>
          <w:shd w:val="clear" w:color="auto" w:fill="DAEDF3"/>
        </w:rPr>
        <w:t>acceptées</w:t>
      </w:r>
      <w:r>
        <w:rPr>
          <w:rFonts w:ascii="Times New Roman" w:hAnsi="Times New Roman"/>
          <w:b/>
          <w:color w:val="000000"/>
          <w:spacing w:val="-8"/>
          <w:szCs w:val="24"/>
          <w:shd w:val="clear" w:color="auto" w:fill="DAEDF3"/>
        </w:rPr>
        <w:t xml:space="preserve"> </w:t>
      </w:r>
      <w:r>
        <w:rPr>
          <w:rFonts w:ascii="Times New Roman" w:hAnsi="Times New Roman"/>
          <w:b/>
          <w:color w:val="000000"/>
          <w:szCs w:val="24"/>
          <w:shd w:val="clear" w:color="auto" w:fill="DAEDF3"/>
        </w:rPr>
        <w:t>par</w:t>
      </w:r>
      <w:r>
        <w:rPr>
          <w:rFonts w:ascii="Times New Roman" w:hAnsi="Times New Roman"/>
          <w:b/>
          <w:color w:val="000000"/>
          <w:spacing w:val="-8"/>
          <w:szCs w:val="24"/>
          <w:shd w:val="clear" w:color="auto" w:fill="DAEDF3"/>
        </w:rPr>
        <w:t xml:space="preserve"> </w:t>
      </w:r>
      <w:r>
        <w:rPr>
          <w:rFonts w:ascii="Times New Roman" w:hAnsi="Times New Roman"/>
          <w:b/>
          <w:color w:val="000000"/>
          <w:szCs w:val="24"/>
          <w:shd w:val="clear" w:color="auto" w:fill="DAEDF3"/>
        </w:rPr>
        <w:t>l’organisateur</w:t>
      </w:r>
      <w:r>
        <w:rPr>
          <w:rFonts w:ascii="Times New Roman" w:hAnsi="Times New Roman"/>
          <w:b/>
          <w:color w:val="000000"/>
          <w:spacing w:val="-7"/>
          <w:szCs w:val="24"/>
          <w:shd w:val="clear" w:color="auto" w:fill="DAEDF3"/>
        </w:rPr>
        <w:t xml:space="preserve"> </w:t>
      </w:r>
      <w:r>
        <w:rPr>
          <w:rFonts w:ascii="Times New Roman" w:hAnsi="Times New Roman"/>
          <w:b/>
          <w:color w:val="000000"/>
          <w:spacing w:val="-10"/>
          <w:szCs w:val="24"/>
          <w:shd w:val="clear" w:color="auto" w:fill="DAEDF3"/>
        </w:rPr>
        <w:t>:</w:t>
      </w:r>
      <w:r>
        <w:rPr>
          <w:rFonts w:ascii="Times New Roman" w:hAnsi="Times New Roman"/>
          <w:b/>
          <w:color w:val="000000"/>
          <w:sz w:val="20"/>
          <w:shd w:val="clear" w:color="auto" w:fill="DAEDF3"/>
        </w:rPr>
        <w:tab/>
      </w:r>
    </w:p>
    <w:p w14:paraId="4F0353E6" w14:textId="77777777" w:rsidR="00F325E7" w:rsidRDefault="00F325E7">
      <w:pPr>
        <w:pStyle w:val="Corpsdetexte"/>
        <w:rPr>
          <w:rFonts w:ascii="Times New Roman" w:hAnsi="Times New Roman"/>
          <w:b/>
        </w:rPr>
      </w:pPr>
    </w:p>
    <w:p w14:paraId="4DB688BA" w14:textId="77777777" w:rsidR="00F325E7" w:rsidRDefault="00000000">
      <w:pPr>
        <w:ind w:firstLine="421"/>
      </w:pPr>
      <w:r>
        <w:rPr>
          <w:rFonts w:ascii="Times New Roman" w:hAnsi="Times New Roman"/>
          <w:color w:val="0070C0"/>
        </w:rPr>
        <w:t>Rédiger ici les exigences particulières : Allergies, …</w:t>
      </w:r>
    </w:p>
    <w:p w14:paraId="6EA8302B" w14:textId="77777777" w:rsidR="00F325E7" w:rsidRDefault="00F325E7">
      <w:pPr>
        <w:pStyle w:val="Corpsdetexte"/>
        <w:rPr>
          <w:rFonts w:ascii="Times New Roman" w:hAnsi="Times New Roman"/>
          <w:b/>
        </w:rPr>
      </w:pPr>
    </w:p>
    <w:p w14:paraId="454CD157" w14:textId="77777777" w:rsidR="00F325E7" w:rsidRDefault="00F325E7">
      <w:pPr>
        <w:pStyle w:val="Corpsdetexte"/>
        <w:rPr>
          <w:rFonts w:ascii="Times New Roman" w:hAnsi="Times New Roman"/>
          <w:b/>
        </w:rPr>
      </w:pPr>
    </w:p>
    <w:p w14:paraId="2F07C9DA" w14:textId="77777777" w:rsidR="00F325E7" w:rsidRDefault="00F325E7">
      <w:pPr>
        <w:pStyle w:val="Corpsdetexte"/>
        <w:rPr>
          <w:rFonts w:ascii="Times New Roman" w:hAnsi="Times New Roman"/>
          <w:b/>
        </w:rPr>
      </w:pPr>
    </w:p>
    <w:p w14:paraId="58D78277" w14:textId="77777777" w:rsidR="00F325E7" w:rsidRDefault="00F325E7">
      <w:pPr>
        <w:pStyle w:val="Corpsdetexte"/>
        <w:rPr>
          <w:rFonts w:ascii="Times New Roman" w:hAnsi="Times New Roman"/>
          <w:b/>
        </w:rPr>
      </w:pPr>
    </w:p>
    <w:p w14:paraId="5EB4FA00" w14:textId="77777777" w:rsidR="00F325E7" w:rsidRDefault="00F325E7">
      <w:pPr>
        <w:pStyle w:val="Corpsdetexte"/>
        <w:spacing w:before="23"/>
        <w:rPr>
          <w:rFonts w:ascii="Times New Roman" w:hAnsi="Times New Roman"/>
          <w:b/>
        </w:rPr>
      </w:pPr>
    </w:p>
    <w:p w14:paraId="5FE7CBFB" w14:textId="77777777" w:rsidR="00F325E7" w:rsidRDefault="00000000">
      <w:pPr>
        <w:pStyle w:val="Titre1"/>
        <w:tabs>
          <w:tab w:val="left" w:pos="10632"/>
        </w:tabs>
        <w:spacing w:before="0"/>
        <w:ind w:left="421" w:firstLine="0"/>
        <w:rPr>
          <w:rFonts w:ascii="Times New Roman" w:hAnsi="Times New Roman"/>
        </w:rPr>
      </w:pPr>
      <w:r>
        <w:rPr>
          <w:rFonts w:ascii="Times New Roman" w:hAnsi="Times New Roman"/>
          <w:color w:val="000000"/>
          <w:spacing w:val="-22"/>
          <w:shd w:val="clear" w:color="auto" w:fill="DAEDF3"/>
        </w:rPr>
        <w:t xml:space="preserve"> </w:t>
      </w:r>
      <w:r>
        <w:rPr>
          <w:rFonts w:ascii="Times New Roman" w:hAnsi="Times New Roman"/>
          <w:color w:val="000000"/>
          <w:shd w:val="clear" w:color="auto" w:fill="DAEDF3"/>
        </w:rPr>
        <w:t>IMPORTANT</w:t>
      </w:r>
      <w:r>
        <w:rPr>
          <w:rFonts w:ascii="Times New Roman" w:hAnsi="Times New Roman"/>
          <w:color w:val="000000"/>
          <w:spacing w:val="-11"/>
          <w:shd w:val="clear" w:color="auto" w:fill="DAEDF3"/>
        </w:rPr>
        <w:t xml:space="preserve"> </w:t>
      </w:r>
      <w:r>
        <w:rPr>
          <w:rFonts w:ascii="Times New Roman" w:hAnsi="Times New Roman"/>
          <w:color w:val="000000"/>
          <w:spacing w:val="-10"/>
          <w:shd w:val="clear" w:color="auto" w:fill="DAEDF3"/>
        </w:rPr>
        <w:t>:</w:t>
      </w:r>
      <w:r>
        <w:rPr>
          <w:rFonts w:ascii="Times New Roman" w:hAnsi="Times New Roman"/>
          <w:color w:val="000000"/>
          <w:shd w:val="clear" w:color="auto" w:fill="DAEDF3"/>
        </w:rPr>
        <w:tab/>
      </w:r>
    </w:p>
    <w:p w14:paraId="5A89514C" w14:textId="77777777" w:rsidR="00F325E7" w:rsidRDefault="00000000">
      <w:pPr>
        <w:pStyle w:val="Paragraphedeliste"/>
        <w:numPr>
          <w:ilvl w:val="0"/>
          <w:numId w:val="7"/>
        </w:numPr>
        <w:tabs>
          <w:tab w:val="left" w:pos="1169"/>
        </w:tabs>
        <w:ind w:right="-118"/>
        <w:rPr>
          <w:rFonts w:ascii="Times New Roman" w:hAnsi="Times New Roman"/>
          <w:sz w:val="20"/>
        </w:rPr>
      </w:pPr>
      <w:r>
        <w:rPr>
          <w:rFonts w:ascii="Times New Roman" w:hAnsi="Times New Roman"/>
          <w:sz w:val="20"/>
        </w:rPr>
        <w:t>Si</w:t>
      </w:r>
      <w:r>
        <w:rPr>
          <w:rFonts w:ascii="Times New Roman" w:hAnsi="Times New Roman"/>
          <w:spacing w:val="-2"/>
          <w:sz w:val="20"/>
        </w:rPr>
        <w:t xml:space="preserve"> </w:t>
      </w:r>
      <w:r>
        <w:rPr>
          <w:rFonts w:ascii="Times New Roman" w:hAnsi="Times New Roman"/>
          <w:sz w:val="20"/>
        </w:rPr>
        <w:t>certaines</w:t>
      </w:r>
      <w:r>
        <w:rPr>
          <w:rFonts w:ascii="Times New Roman" w:hAnsi="Times New Roman"/>
          <w:spacing w:val="-3"/>
          <w:sz w:val="20"/>
        </w:rPr>
        <w:t xml:space="preserve"> </w:t>
      </w:r>
      <w:r>
        <w:rPr>
          <w:rFonts w:ascii="Times New Roman" w:hAnsi="Times New Roman"/>
          <w:sz w:val="20"/>
        </w:rPr>
        <w:t>des</w:t>
      </w:r>
      <w:r>
        <w:rPr>
          <w:rFonts w:ascii="Times New Roman" w:hAnsi="Times New Roman"/>
          <w:spacing w:val="-3"/>
          <w:sz w:val="20"/>
        </w:rPr>
        <w:t xml:space="preserve"> </w:t>
      </w:r>
      <w:r>
        <w:rPr>
          <w:rFonts w:ascii="Times New Roman" w:hAnsi="Times New Roman"/>
          <w:sz w:val="20"/>
        </w:rPr>
        <w:t>rubriques</w:t>
      </w:r>
      <w:r>
        <w:rPr>
          <w:rFonts w:ascii="Times New Roman" w:hAnsi="Times New Roman"/>
          <w:spacing w:val="-3"/>
          <w:sz w:val="20"/>
        </w:rPr>
        <w:t xml:space="preserve"> </w:t>
      </w:r>
      <w:r>
        <w:rPr>
          <w:rFonts w:ascii="Times New Roman" w:hAnsi="Times New Roman"/>
          <w:sz w:val="20"/>
        </w:rPr>
        <w:t>ci-dessous</w:t>
      </w:r>
      <w:r>
        <w:rPr>
          <w:rFonts w:ascii="Times New Roman" w:hAnsi="Times New Roman"/>
          <w:spacing w:val="-3"/>
          <w:sz w:val="20"/>
        </w:rPr>
        <w:t xml:space="preserve"> </w:t>
      </w:r>
      <w:r>
        <w:rPr>
          <w:rFonts w:ascii="Times New Roman" w:hAnsi="Times New Roman"/>
          <w:sz w:val="20"/>
        </w:rPr>
        <w:t>relatives</w:t>
      </w:r>
      <w:r>
        <w:rPr>
          <w:rFonts w:ascii="Times New Roman" w:hAnsi="Times New Roman"/>
          <w:spacing w:val="-3"/>
          <w:sz w:val="20"/>
        </w:rPr>
        <w:t xml:space="preserve"> </w:t>
      </w:r>
      <w:r>
        <w:rPr>
          <w:rFonts w:ascii="Times New Roman" w:hAnsi="Times New Roman"/>
          <w:sz w:val="20"/>
        </w:rPr>
        <w:t>aux</w:t>
      </w:r>
      <w:r>
        <w:rPr>
          <w:rFonts w:ascii="Times New Roman" w:hAnsi="Times New Roman"/>
          <w:spacing w:val="-1"/>
          <w:sz w:val="20"/>
        </w:rPr>
        <w:t xml:space="preserve"> </w:t>
      </w:r>
      <w:r>
        <w:rPr>
          <w:rFonts w:ascii="Times New Roman" w:hAnsi="Times New Roman"/>
          <w:sz w:val="20"/>
        </w:rPr>
        <w:t>caractéristiques</w:t>
      </w:r>
      <w:r>
        <w:rPr>
          <w:rFonts w:ascii="Times New Roman" w:hAnsi="Times New Roman"/>
          <w:spacing w:val="-3"/>
          <w:sz w:val="20"/>
        </w:rPr>
        <w:t xml:space="preserve"> </w:t>
      </w:r>
      <w:r>
        <w:rPr>
          <w:rFonts w:ascii="Times New Roman" w:hAnsi="Times New Roman"/>
          <w:sz w:val="20"/>
        </w:rPr>
        <w:t>du</w:t>
      </w:r>
      <w:r>
        <w:rPr>
          <w:rFonts w:ascii="Times New Roman" w:hAnsi="Times New Roman"/>
          <w:spacing w:val="-1"/>
          <w:sz w:val="20"/>
        </w:rPr>
        <w:t xml:space="preserve"> </w:t>
      </w:r>
      <w:r>
        <w:rPr>
          <w:rFonts w:ascii="Times New Roman" w:hAnsi="Times New Roman"/>
          <w:sz w:val="20"/>
        </w:rPr>
        <w:t>séjour</w:t>
      </w:r>
      <w:r>
        <w:rPr>
          <w:rFonts w:ascii="Times New Roman" w:hAnsi="Times New Roman"/>
          <w:spacing w:val="-4"/>
          <w:sz w:val="20"/>
        </w:rPr>
        <w:t xml:space="preserve"> </w:t>
      </w:r>
      <w:r>
        <w:rPr>
          <w:rFonts w:ascii="Times New Roman" w:hAnsi="Times New Roman"/>
          <w:sz w:val="20"/>
        </w:rPr>
        <w:t>ou</w:t>
      </w:r>
      <w:r>
        <w:rPr>
          <w:rFonts w:ascii="Times New Roman" w:hAnsi="Times New Roman"/>
          <w:spacing w:val="-3"/>
          <w:sz w:val="20"/>
        </w:rPr>
        <w:t xml:space="preserve"> </w:t>
      </w:r>
      <w:r>
        <w:rPr>
          <w:rFonts w:ascii="Times New Roman" w:hAnsi="Times New Roman"/>
          <w:sz w:val="20"/>
        </w:rPr>
        <w:t>du</w:t>
      </w:r>
      <w:r>
        <w:rPr>
          <w:rFonts w:ascii="Times New Roman" w:hAnsi="Times New Roman"/>
          <w:spacing w:val="-1"/>
          <w:sz w:val="20"/>
        </w:rPr>
        <w:t xml:space="preserve"> </w:t>
      </w:r>
      <w:r>
        <w:rPr>
          <w:rFonts w:ascii="Times New Roman" w:hAnsi="Times New Roman"/>
          <w:sz w:val="20"/>
        </w:rPr>
        <w:t>voyage</w:t>
      </w:r>
      <w:r>
        <w:rPr>
          <w:rFonts w:ascii="Times New Roman" w:hAnsi="Times New Roman"/>
          <w:spacing w:val="-7"/>
          <w:sz w:val="20"/>
        </w:rPr>
        <w:t xml:space="preserve"> </w:t>
      </w:r>
      <w:r>
        <w:rPr>
          <w:rFonts w:ascii="Times New Roman" w:hAnsi="Times New Roman"/>
          <w:sz w:val="20"/>
        </w:rPr>
        <w:t>ne</w:t>
      </w:r>
      <w:r>
        <w:rPr>
          <w:rFonts w:ascii="Times New Roman" w:hAnsi="Times New Roman"/>
          <w:spacing w:val="-2"/>
          <w:sz w:val="20"/>
        </w:rPr>
        <w:t xml:space="preserve"> </w:t>
      </w:r>
      <w:r>
        <w:rPr>
          <w:rFonts w:ascii="Times New Roman" w:hAnsi="Times New Roman"/>
          <w:sz w:val="20"/>
        </w:rPr>
        <w:t>sont</w:t>
      </w:r>
      <w:r>
        <w:rPr>
          <w:rFonts w:ascii="Times New Roman" w:hAnsi="Times New Roman"/>
          <w:spacing w:val="-2"/>
          <w:sz w:val="20"/>
        </w:rPr>
        <w:t xml:space="preserve"> </w:t>
      </w:r>
      <w:r>
        <w:rPr>
          <w:rFonts w:ascii="Times New Roman" w:hAnsi="Times New Roman"/>
          <w:sz w:val="20"/>
        </w:rPr>
        <w:t>pas</w:t>
      </w:r>
      <w:r>
        <w:rPr>
          <w:rFonts w:ascii="Times New Roman" w:hAnsi="Times New Roman"/>
          <w:spacing w:val="-3"/>
          <w:sz w:val="20"/>
        </w:rPr>
        <w:t xml:space="preserve"> </w:t>
      </w:r>
      <w:r>
        <w:rPr>
          <w:rFonts w:ascii="Times New Roman" w:hAnsi="Times New Roman"/>
          <w:sz w:val="20"/>
        </w:rPr>
        <w:t>remplies, les parties entendent se référer à l'offre préalable du voyage émanant de l'organisateur mentionné ci-dessous, conformément aux conditions générales de vente consultables comme précisé au bas du bulletin.</w:t>
      </w:r>
    </w:p>
    <w:p w14:paraId="6100A6C6" w14:textId="77777777" w:rsidR="00F325E7" w:rsidRDefault="00000000">
      <w:pPr>
        <w:pStyle w:val="Paragraphedeliste"/>
        <w:numPr>
          <w:ilvl w:val="0"/>
          <w:numId w:val="7"/>
        </w:numPr>
        <w:tabs>
          <w:tab w:val="left" w:pos="1169"/>
        </w:tabs>
        <w:spacing w:before="1"/>
        <w:ind w:right="-118"/>
        <w:jc w:val="both"/>
        <w:rPr>
          <w:rFonts w:ascii="Times New Roman" w:hAnsi="Times New Roman"/>
          <w:sz w:val="20"/>
        </w:rPr>
      </w:pPr>
      <w:r>
        <w:rPr>
          <w:rFonts w:ascii="Times New Roman" w:hAnsi="Times New Roman"/>
          <w:sz w:val="20"/>
        </w:rPr>
        <w:t>L’organisateur est responsable de la bonne exécution de tous les services de voyage conformément à l’article L211-16</w:t>
      </w:r>
      <w:r>
        <w:rPr>
          <w:rFonts w:ascii="Times New Roman" w:hAnsi="Times New Roman"/>
          <w:spacing w:val="-1"/>
          <w:sz w:val="20"/>
        </w:rPr>
        <w:t xml:space="preserve"> </w:t>
      </w:r>
      <w:r>
        <w:rPr>
          <w:rFonts w:ascii="Times New Roman" w:hAnsi="Times New Roman"/>
          <w:sz w:val="20"/>
        </w:rPr>
        <w:t>du</w:t>
      </w:r>
      <w:r>
        <w:rPr>
          <w:rFonts w:ascii="Times New Roman" w:hAnsi="Times New Roman"/>
          <w:spacing w:val="-1"/>
          <w:sz w:val="20"/>
        </w:rPr>
        <w:t xml:space="preserve"> </w:t>
      </w:r>
      <w:r>
        <w:rPr>
          <w:rFonts w:ascii="Times New Roman" w:hAnsi="Times New Roman"/>
          <w:sz w:val="20"/>
        </w:rPr>
        <w:t>code</w:t>
      </w:r>
      <w:r>
        <w:rPr>
          <w:rFonts w:ascii="Times New Roman" w:hAnsi="Times New Roman"/>
          <w:spacing w:val="-2"/>
          <w:sz w:val="20"/>
        </w:rPr>
        <w:t xml:space="preserve"> </w:t>
      </w:r>
      <w:r>
        <w:rPr>
          <w:rFonts w:ascii="Times New Roman" w:hAnsi="Times New Roman"/>
          <w:sz w:val="20"/>
        </w:rPr>
        <w:t>du tourisme</w:t>
      </w:r>
      <w:r>
        <w:rPr>
          <w:rFonts w:ascii="Times New Roman" w:hAnsi="Times New Roman"/>
          <w:spacing w:val="-2"/>
          <w:sz w:val="20"/>
        </w:rPr>
        <w:t xml:space="preserve"> </w:t>
      </w:r>
      <w:r>
        <w:rPr>
          <w:rFonts w:ascii="Times New Roman" w:hAnsi="Times New Roman"/>
          <w:sz w:val="20"/>
        </w:rPr>
        <w:t>et, il est tenu</w:t>
      </w:r>
      <w:r>
        <w:rPr>
          <w:rFonts w:ascii="Times New Roman" w:hAnsi="Times New Roman"/>
          <w:spacing w:val="-1"/>
          <w:sz w:val="20"/>
        </w:rPr>
        <w:t xml:space="preserve"> </w:t>
      </w:r>
      <w:r>
        <w:rPr>
          <w:rFonts w:ascii="Times New Roman" w:hAnsi="Times New Roman"/>
          <w:sz w:val="20"/>
        </w:rPr>
        <w:t>d’apporter</w:t>
      </w:r>
      <w:r>
        <w:rPr>
          <w:rFonts w:ascii="Times New Roman" w:hAnsi="Times New Roman"/>
          <w:spacing w:val="-1"/>
          <w:sz w:val="20"/>
        </w:rPr>
        <w:t xml:space="preserve"> </w:t>
      </w:r>
      <w:r>
        <w:rPr>
          <w:rFonts w:ascii="Times New Roman" w:hAnsi="Times New Roman"/>
          <w:sz w:val="20"/>
        </w:rPr>
        <w:t>une aide au</w:t>
      </w:r>
      <w:r>
        <w:rPr>
          <w:rFonts w:ascii="Times New Roman" w:hAnsi="Times New Roman"/>
          <w:spacing w:val="-1"/>
          <w:sz w:val="20"/>
        </w:rPr>
        <w:t xml:space="preserve"> </w:t>
      </w:r>
      <w:r>
        <w:rPr>
          <w:rFonts w:ascii="Times New Roman" w:hAnsi="Times New Roman"/>
          <w:sz w:val="20"/>
        </w:rPr>
        <w:t>voyageur</w:t>
      </w:r>
      <w:r>
        <w:rPr>
          <w:rFonts w:ascii="Times New Roman" w:hAnsi="Times New Roman"/>
          <w:spacing w:val="-1"/>
          <w:sz w:val="20"/>
        </w:rPr>
        <w:t xml:space="preserve"> </w:t>
      </w:r>
      <w:r>
        <w:rPr>
          <w:rFonts w:ascii="Times New Roman" w:hAnsi="Times New Roman"/>
          <w:sz w:val="20"/>
        </w:rPr>
        <w:t>qui est en difficulté conformément</w:t>
      </w:r>
      <w:r>
        <w:rPr>
          <w:rFonts w:ascii="Times New Roman" w:hAnsi="Times New Roman"/>
          <w:spacing w:val="-2"/>
          <w:sz w:val="20"/>
        </w:rPr>
        <w:t xml:space="preserve"> </w:t>
      </w:r>
      <w:r>
        <w:rPr>
          <w:rFonts w:ascii="Times New Roman" w:hAnsi="Times New Roman"/>
          <w:sz w:val="20"/>
        </w:rPr>
        <w:t>à l’article L211-17-1. du code du tourisme.</w:t>
      </w:r>
    </w:p>
    <w:p w14:paraId="710AF5C9" w14:textId="77777777" w:rsidR="00F325E7" w:rsidRDefault="00000000">
      <w:pPr>
        <w:pStyle w:val="Paragraphedeliste"/>
        <w:numPr>
          <w:ilvl w:val="0"/>
          <w:numId w:val="7"/>
        </w:numPr>
        <w:tabs>
          <w:tab w:val="left" w:pos="1169"/>
          <w:tab w:val="left" w:pos="1218"/>
        </w:tabs>
        <w:ind w:right="-118"/>
        <w:jc w:val="both"/>
        <w:rPr>
          <w:rFonts w:ascii="Times New Roman" w:hAnsi="Times New Roman"/>
          <w:sz w:val="20"/>
        </w:rPr>
      </w:pPr>
      <w:r>
        <w:rPr>
          <w:rFonts w:ascii="Times New Roman" w:hAnsi="Times New Roman"/>
          <w:sz w:val="20"/>
        </w:rPr>
        <w:t>Le</w:t>
      </w:r>
      <w:r>
        <w:rPr>
          <w:rFonts w:ascii="Times New Roman" w:hAnsi="Times New Roman"/>
          <w:spacing w:val="40"/>
          <w:sz w:val="20"/>
        </w:rPr>
        <w:t xml:space="preserve"> </w:t>
      </w:r>
      <w:r>
        <w:rPr>
          <w:rFonts w:ascii="Times New Roman" w:hAnsi="Times New Roman"/>
          <w:sz w:val="20"/>
        </w:rPr>
        <w:t>voyageur est tenu de communiquer toute non-conformité qu’il constate lors de l’exécution du voyage conformément au II de l’article L211-16. du code du tourisme</w:t>
      </w:r>
    </w:p>
    <w:p w14:paraId="4C840386" w14:textId="77777777" w:rsidR="00F325E7" w:rsidRDefault="00000000">
      <w:pPr>
        <w:pStyle w:val="Titre2"/>
        <w:tabs>
          <w:tab w:val="left" w:pos="10632"/>
        </w:tabs>
        <w:ind w:left="421"/>
      </w:pPr>
      <w:r>
        <w:rPr>
          <w:color w:val="000000"/>
          <w:spacing w:val="-22"/>
          <w:sz w:val="22"/>
          <w:szCs w:val="22"/>
          <w:shd w:val="clear" w:color="auto" w:fill="DAEDF3"/>
        </w:rPr>
        <w:t xml:space="preserve"> </w:t>
      </w:r>
      <w:r>
        <w:rPr>
          <w:color w:val="000000"/>
          <w:sz w:val="22"/>
          <w:szCs w:val="22"/>
          <w:shd w:val="clear" w:color="auto" w:fill="DAEDF3"/>
        </w:rPr>
        <w:t>Réclamations</w:t>
      </w:r>
      <w:r>
        <w:rPr>
          <w:color w:val="000000"/>
          <w:spacing w:val="-10"/>
          <w:sz w:val="22"/>
          <w:szCs w:val="22"/>
          <w:shd w:val="clear" w:color="auto" w:fill="DAEDF3"/>
        </w:rPr>
        <w:t xml:space="preserve"> </w:t>
      </w:r>
      <w:r>
        <w:rPr>
          <w:color w:val="000000"/>
          <w:sz w:val="22"/>
          <w:szCs w:val="22"/>
          <w:shd w:val="clear" w:color="auto" w:fill="DAEDF3"/>
        </w:rPr>
        <w:t>des</w:t>
      </w:r>
      <w:r>
        <w:rPr>
          <w:color w:val="000000"/>
          <w:spacing w:val="-7"/>
          <w:sz w:val="22"/>
          <w:szCs w:val="22"/>
          <w:shd w:val="clear" w:color="auto" w:fill="DAEDF3"/>
        </w:rPr>
        <w:t xml:space="preserve"> </w:t>
      </w:r>
      <w:r>
        <w:rPr>
          <w:color w:val="000000"/>
          <w:sz w:val="22"/>
          <w:szCs w:val="22"/>
          <w:shd w:val="clear" w:color="auto" w:fill="DAEDF3"/>
        </w:rPr>
        <w:t>voyageurs</w:t>
      </w:r>
      <w:r>
        <w:rPr>
          <w:color w:val="000000"/>
          <w:spacing w:val="-7"/>
          <w:sz w:val="22"/>
          <w:szCs w:val="22"/>
          <w:shd w:val="clear" w:color="auto" w:fill="DAEDF3"/>
        </w:rPr>
        <w:t xml:space="preserve"> </w:t>
      </w:r>
      <w:r>
        <w:rPr>
          <w:color w:val="000000"/>
          <w:spacing w:val="-10"/>
          <w:sz w:val="22"/>
          <w:szCs w:val="22"/>
          <w:shd w:val="clear" w:color="auto" w:fill="DAEDF3"/>
        </w:rPr>
        <w:t>:</w:t>
      </w:r>
      <w:r>
        <w:rPr>
          <w:color w:val="000000"/>
          <w:shd w:val="clear" w:color="auto" w:fill="DAEDF3"/>
        </w:rPr>
        <w:tab/>
      </w:r>
    </w:p>
    <w:p w14:paraId="7F880DE8" w14:textId="77777777" w:rsidR="00F325E7" w:rsidRDefault="00000000">
      <w:pPr>
        <w:pStyle w:val="Corpsdetexte"/>
        <w:ind w:left="450" w:right="-118"/>
        <w:rPr>
          <w:rFonts w:ascii="Times New Roman" w:hAnsi="Times New Roman"/>
        </w:rPr>
      </w:pPr>
      <w:r>
        <w:rPr>
          <w:rFonts w:ascii="Times New Roman" w:hAnsi="Times New Roman"/>
        </w:rPr>
        <w:t>Après</w:t>
      </w:r>
      <w:r>
        <w:rPr>
          <w:rFonts w:ascii="Times New Roman" w:hAnsi="Times New Roman"/>
          <w:spacing w:val="-3"/>
        </w:rPr>
        <w:t xml:space="preserve"> </w:t>
      </w:r>
      <w:r>
        <w:rPr>
          <w:rFonts w:ascii="Times New Roman" w:hAnsi="Times New Roman"/>
        </w:rPr>
        <w:t>avoir</w:t>
      </w:r>
      <w:r>
        <w:rPr>
          <w:rFonts w:ascii="Times New Roman" w:hAnsi="Times New Roman"/>
          <w:spacing w:val="-1"/>
        </w:rPr>
        <w:t xml:space="preserve"> </w:t>
      </w:r>
      <w:r>
        <w:rPr>
          <w:rFonts w:ascii="Times New Roman" w:hAnsi="Times New Roman"/>
        </w:rPr>
        <w:t>saisi</w:t>
      </w:r>
      <w:r>
        <w:rPr>
          <w:rFonts w:ascii="Times New Roman" w:hAnsi="Times New Roman"/>
          <w:spacing w:val="-2"/>
        </w:rPr>
        <w:t xml:space="preserve"> </w:t>
      </w:r>
      <w:r>
        <w:rPr>
          <w:rFonts w:ascii="Times New Roman" w:hAnsi="Times New Roman"/>
        </w:rPr>
        <w:t>l’association</w:t>
      </w:r>
      <w:r>
        <w:rPr>
          <w:rFonts w:ascii="Times New Roman" w:hAnsi="Times New Roman"/>
          <w:spacing w:val="-1"/>
        </w:rPr>
        <w:t xml:space="preserve"> </w:t>
      </w:r>
      <w:r>
        <w:rPr>
          <w:rFonts w:ascii="Times New Roman" w:hAnsi="Times New Roman"/>
        </w:rPr>
        <w:t>organisatrice</w:t>
      </w:r>
      <w:r>
        <w:rPr>
          <w:rFonts w:ascii="Times New Roman" w:hAnsi="Times New Roman"/>
          <w:spacing w:val="-2"/>
        </w:rPr>
        <w:t xml:space="preserve"> </w:t>
      </w:r>
      <w:r>
        <w:rPr>
          <w:rFonts w:ascii="Times New Roman" w:hAnsi="Times New Roman"/>
        </w:rPr>
        <w:t>et,</w:t>
      </w:r>
      <w:r>
        <w:rPr>
          <w:rFonts w:ascii="Times New Roman" w:hAnsi="Times New Roman"/>
          <w:spacing w:val="-1"/>
        </w:rPr>
        <w:t xml:space="preserve"> </w:t>
      </w:r>
      <w:r>
        <w:rPr>
          <w:rFonts w:ascii="Times New Roman" w:hAnsi="Times New Roman"/>
        </w:rPr>
        <w:t>à</w:t>
      </w:r>
      <w:r>
        <w:rPr>
          <w:rFonts w:ascii="Times New Roman" w:hAnsi="Times New Roman"/>
          <w:spacing w:val="-2"/>
        </w:rPr>
        <w:t xml:space="preserve"> </w:t>
      </w:r>
      <w:r>
        <w:rPr>
          <w:rFonts w:ascii="Times New Roman" w:hAnsi="Times New Roman"/>
        </w:rPr>
        <w:t>défaut</w:t>
      </w:r>
      <w:r>
        <w:rPr>
          <w:rFonts w:ascii="Times New Roman" w:hAnsi="Times New Roman"/>
          <w:spacing w:val="-2"/>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réponse</w:t>
      </w:r>
      <w:r>
        <w:rPr>
          <w:rFonts w:ascii="Times New Roman" w:hAnsi="Times New Roman"/>
          <w:spacing w:val="-2"/>
        </w:rPr>
        <w:t xml:space="preserve"> </w:t>
      </w:r>
      <w:r>
        <w:rPr>
          <w:rFonts w:ascii="Times New Roman" w:hAnsi="Times New Roman"/>
        </w:rPr>
        <w:t>satisfaisante</w:t>
      </w:r>
      <w:r>
        <w:rPr>
          <w:rFonts w:ascii="Times New Roman" w:hAnsi="Times New Roman"/>
          <w:spacing w:val="-2"/>
        </w:rPr>
        <w:t xml:space="preserve"> </w:t>
      </w:r>
      <w:r>
        <w:rPr>
          <w:rFonts w:ascii="Times New Roman" w:hAnsi="Times New Roman"/>
        </w:rPr>
        <w:t>dans</w:t>
      </w:r>
      <w:r>
        <w:rPr>
          <w:rFonts w:ascii="Times New Roman" w:hAnsi="Times New Roman"/>
          <w:spacing w:val="-3"/>
        </w:rPr>
        <w:t xml:space="preserve"> </w:t>
      </w:r>
      <w:r>
        <w:rPr>
          <w:rFonts w:ascii="Times New Roman" w:hAnsi="Times New Roman"/>
        </w:rPr>
        <w:t>un</w:t>
      </w:r>
      <w:r>
        <w:rPr>
          <w:rFonts w:ascii="Times New Roman" w:hAnsi="Times New Roman"/>
          <w:spacing w:val="-1"/>
        </w:rPr>
        <w:t xml:space="preserve"> </w:t>
      </w:r>
      <w:r>
        <w:rPr>
          <w:rFonts w:ascii="Times New Roman" w:hAnsi="Times New Roman"/>
        </w:rPr>
        <w:t>délai</w:t>
      </w:r>
      <w:r>
        <w:rPr>
          <w:rFonts w:ascii="Times New Roman" w:hAnsi="Times New Roman"/>
          <w:spacing w:val="-2"/>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60</w:t>
      </w:r>
      <w:r>
        <w:rPr>
          <w:rFonts w:ascii="Times New Roman" w:hAnsi="Times New Roman"/>
          <w:spacing w:val="-1"/>
        </w:rPr>
        <w:t xml:space="preserve"> </w:t>
      </w:r>
      <w:r>
        <w:rPr>
          <w:rFonts w:ascii="Times New Roman" w:hAnsi="Times New Roman"/>
        </w:rPr>
        <w:t>jours,</w:t>
      </w:r>
      <w:r>
        <w:rPr>
          <w:rFonts w:ascii="Times New Roman" w:hAnsi="Times New Roman"/>
          <w:spacing w:val="-1"/>
        </w:rPr>
        <w:t xml:space="preserve"> </w:t>
      </w:r>
      <w:r>
        <w:rPr>
          <w:rFonts w:ascii="Times New Roman" w:hAnsi="Times New Roman"/>
        </w:rPr>
        <w:t>le</w:t>
      </w:r>
      <w:r>
        <w:rPr>
          <w:rFonts w:ascii="Times New Roman" w:hAnsi="Times New Roman"/>
          <w:spacing w:val="-2"/>
        </w:rPr>
        <w:t xml:space="preserve"> </w:t>
      </w:r>
      <w:r>
        <w:rPr>
          <w:rFonts w:ascii="Times New Roman" w:hAnsi="Times New Roman"/>
        </w:rPr>
        <w:t xml:space="preserve">participant au séjour peut saisir le Médiateur du Tourisme et du Voyage, dont les coordonnées et modalités de saisine sont disponibles sur son site : </w:t>
      </w:r>
      <w:hyperlink r:id="rId14">
        <w:r>
          <w:rPr>
            <w:rFonts w:ascii="Times New Roman" w:hAnsi="Times New Roman"/>
            <w:color w:val="0000FF"/>
            <w:u w:val="single" w:color="0000FF"/>
          </w:rPr>
          <w:t>www.mtv.travel</w:t>
        </w:r>
      </w:hyperlink>
      <w:r>
        <w:rPr>
          <w:rFonts w:ascii="Times New Roman" w:hAnsi="Times New Roman"/>
        </w:rPr>
        <w:t>".</w:t>
      </w:r>
    </w:p>
    <w:p w14:paraId="218A8282" w14:textId="77777777" w:rsidR="00F325E7" w:rsidRDefault="00000000">
      <w:pPr>
        <w:tabs>
          <w:tab w:val="left" w:pos="10632"/>
        </w:tabs>
        <w:spacing w:before="228"/>
        <w:ind w:left="450" w:right="23" w:hanging="29"/>
        <w:jc w:val="both"/>
        <w:rPr>
          <w:rFonts w:ascii="Times New Roman" w:hAnsi="Times New Roman"/>
          <w:b/>
          <w:color w:val="000000"/>
          <w:sz w:val="20"/>
        </w:rPr>
      </w:pPr>
      <w:r>
        <w:rPr>
          <w:rFonts w:ascii="Times New Roman" w:hAnsi="Times New Roman"/>
          <w:b/>
          <w:color w:val="000000"/>
          <w:szCs w:val="24"/>
          <w:shd w:val="clear" w:color="auto" w:fill="DAEDF3"/>
        </w:rPr>
        <w:t xml:space="preserve"> Protection contre l’insolvabilité de l’organisateur :</w:t>
      </w:r>
      <w:r>
        <w:rPr>
          <w:rFonts w:ascii="Times New Roman" w:hAnsi="Times New Roman"/>
          <w:b/>
          <w:color w:val="000000"/>
          <w:sz w:val="20"/>
          <w:shd w:val="clear" w:color="auto" w:fill="DAEDF3"/>
        </w:rPr>
        <w:tab/>
      </w:r>
      <w:r>
        <w:rPr>
          <w:rFonts w:ascii="Times New Roman" w:hAnsi="Times New Roman"/>
          <w:b/>
          <w:color w:val="000000"/>
          <w:sz w:val="20"/>
        </w:rPr>
        <w:t xml:space="preserve"> </w:t>
      </w:r>
    </w:p>
    <w:p w14:paraId="59BD6734" w14:textId="77777777" w:rsidR="00F325E7" w:rsidRDefault="00000000">
      <w:pPr>
        <w:tabs>
          <w:tab w:val="left" w:pos="10256"/>
        </w:tabs>
        <w:ind w:left="448" w:right="23" w:hanging="29"/>
        <w:jc w:val="both"/>
        <w:rPr>
          <w:rFonts w:ascii="Times New Roman" w:hAnsi="Times New Roman"/>
          <w:sz w:val="20"/>
        </w:rPr>
      </w:pPr>
      <w:r>
        <w:rPr>
          <w:rFonts w:ascii="Times New Roman" w:hAnsi="Times New Roman"/>
          <w:color w:val="000000"/>
          <w:sz w:val="20"/>
        </w:rPr>
        <w:t>La FFRandonnée a souscrit pour le compte de l’association organisatrice une</w:t>
      </w:r>
      <w:r>
        <w:rPr>
          <w:rFonts w:ascii="Times New Roman" w:hAnsi="Times New Roman"/>
          <w:color w:val="000000"/>
          <w:spacing w:val="-1"/>
          <w:sz w:val="20"/>
        </w:rPr>
        <w:t xml:space="preserve"> </w:t>
      </w:r>
      <w:r>
        <w:rPr>
          <w:rFonts w:ascii="Times New Roman" w:hAnsi="Times New Roman"/>
          <w:color w:val="000000"/>
          <w:sz w:val="20"/>
        </w:rPr>
        <w:t>garantie Financière auprès de GROUPAMA assurance –crédit &amp; caution : 3 place Marcel Paul - 92000 Nanterre</w:t>
      </w:r>
    </w:p>
    <w:p w14:paraId="522D15A6" w14:textId="77777777" w:rsidR="00F325E7" w:rsidRDefault="00000000">
      <w:pPr>
        <w:pStyle w:val="Corpsdetexte"/>
        <w:spacing w:line="229" w:lineRule="exact"/>
        <w:ind w:left="448" w:right="23"/>
        <w:jc w:val="both"/>
        <w:rPr>
          <w:rFonts w:ascii="Times New Roman" w:hAnsi="Times New Roman"/>
        </w:rPr>
      </w:pPr>
      <w:r>
        <w:rPr>
          <w:rFonts w:ascii="Times New Roman" w:hAnsi="Times New Roman"/>
        </w:rPr>
        <w:t>Tel</w:t>
      </w:r>
      <w:r>
        <w:rPr>
          <w:rFonts w:ascii="Times New Roman" w:hAnsi="Times New Roman"/>
          <w:spacing w:val="-7"/>
        </w:rPr>
        <w:t xml:space="preserve"> </w:t>
      </w:r>
      <w:r>
        <w:rPr>
          <w:rFonts w:ascii="Times New Roman" w:hAnsi="Times New Roman"/>
        </w:rPr>
        <w:t>33(0)1 70 96 63 40.</w:t>
      </w:r>
      <w:r>
        <w:rPr>
          <w:rFonts w:ascii="Times New Roman" w:hAnsi="Times New Roman"/>
          <w:spacing w:val="-5"/>
        </w:rPr>
        <w:t xml:space="preserve"> </w:t>
      </w:r>
      <w:r>
        <w:rPr>
          <w:rFonts w:ascii="Times New Roman" w:hAnsi="Times New Roman"/>
        </w:rPr>
        <w:t>N°</w:t>
      </w:r>
      <w:r>
        <w:rPr>
          <w:rFonts w:ascii="Times New Roman" w:hAnsi="Times New Roman"/>
          <w:spacing w:val="-7"/>
        </w:rPr>
        <w:t xml:space="preserve"> </w:t>
      </w:r>
      <w:r>
        <w:rPr>
          <w:rFonts w:ascii="Times New Roman" w:hAnsi="Times New Roman"/>
        </w:rPr>
        <w:t>de</w:t>
      </w:r>
      <w:r>
        <w:rPr>
          <w:rFonts w:ascii="Times New Roman" w:hAnsi="Times New Roman"/>
          <w:spacing w:val="-6"/>
        </w:rPr>
        <w:t xml:space="preserve"> </w:t>
      </w:r>
      <w:r>
        <w:rPr>
          <w:rFonts w:ascii="Times New Roman" w:hAnsi="Times New Roman"/>
        </w:rPr>
        <w:t>contrat</w:t>
      </w:r>
      <w:r>
        <w:rPr>
          <w:rFonts w:ascii="Times New Roman" w:hAnsi="Times New Roman"/>
          <w:spacing w:val="-6"/>
        </w:rPr>
        <w:t xml:space="preserve"> </w:t>
      </w:r>
      <w:r>
        <w:rPr>
          <w:rFonts w:ascii="Times New Roman" w:hAnsi="Times New Roman"/>
        </w:rPr>
        <w:t>4000716162</w:t>
      </w:r>
      <w:r>
        <w:rPr>
          <w:rFonts w:ascii="Times New Roman" w:hAnsi="Times New Roman"/>
          <w:spacing w:val="-6"/>
        </w:rPr>
        <w:t xml:space="preserve"> </w:t>
      </w:r>
      <w:r>
        <w:rPr>
          <w:rFonts w:ascii="Times New Roman" w:hAnsi="Times New Roman"/>
          <w:spacing w:val="-5"/>
        </w:rPr>
        <w:t>/1.</w:t>
      </w:r>
    </w:p>
    <w:p w14:paraId="26A46064" w14:textId="77777777" w:rsidR="00F325E7" w:rsidRDefault="00000000">
      <w:pPr>
        <w:pStyle w:val="Corpsdetexte"/>
        <w:ind w:left="448" w:right="23"/>
        <w:jc w:val="both"/>
        <w:rPr>
          <w:rFonts w:ascii="Times New Roman" w:hAnsi="Times New Roman"/>
        </w:rPr>
      </w:pPr>
      <w:r>
        <w:rPr>
          <w:rFonts w:ascii="Times New Roman" w:hAnsi="Times New Roman"/>
        </w:rPr>
        <w:t>Si</w:t>
      </w:r>
      <w:r>
        <w:rPr>
          <w:rFonts w:ascii="Times New Roman" w:hAnsi="Times New Roman"/>
          <w:spacing w:val="-5"/>
        </w:rPr>
        <w:t xml:space="preserve"> </w:t>
      </w:r>
      <w:r>
        <w:rPr>
          <w:rFonts w:ascii="Times New Roman" w:hAnsi="Times New Roman"/>
        </w:rPr>
        <w:t>l’organisateur</w:t>
      </w:r>
      <w:r>
        <w:rPr>
          <w:rFonts w:ascii="Times New Roman" w:hAnsi="Times New Roman"/>
          <w:spacing w:val="-5"/>
        </w:rPr>
        <w:t xml:space="preserve"> </w:t>
      </w:r>
      <w:r>
        <w:rPr>
          <w:rFonts w:ascii="Times New Roman" w:hAnsi="Times New Roman"/>
        </w:rPr>
        <w:t>devient</w:t>
      </w:r>
      <w:r>
        <w:rPr>
          <w:rFonts w:ascii="Times New Roman" w:hAnsi="Times New Roman"/>
          <w:spacing w:val="-5"/>
        </w:rPr>
        <w:t xml:space="preserve"> </w:t>
      </w:r>
      <w:r>
        <w:rPr>
          <w:rFonts w:ascii="Times New Roman" w:hAnsi="Times New Roman"/>
        </w:rPr>
        <w:t>insolvable</w:t>
      </w:r>
      <w:r>
        <w:rPr>
          <w:rFonts w:ascii="Times New Roman" w:hAnsi="Times New Roman"/>
          <w:spacing w:val="-5"/>
        </w:rPr>
        <w:t xml:space="preserve"> </w:t>
      </w:r>
      <w:r>
        <w:rPr>
          <w:rFonts w:ascii="Times New Roman" w:hAnsi="Times New Roman"/>
        </w:rPr>
        <w:t>avant</w:t>
      </w:r>
      <w:r>
        <w:rPr>
          <w:rFonts w:ascii="Times New Roman" w:hAnsi="Times New Roman"/>
          <w:spacing w:val="-5"/>
        </w:rPr>
        <w:t xml:space="preserve"> </w:t>
      </w:r>
      <w:r>
        <w:rPr>
          <w:rFonts w:ascii="Times New Roman" w:hAnsi="Times New Roman"/>
        </w:rPr>
        <w:t>le</w:t>
      </w:r>
      <w:r>
        <w:rPr>
          <w:rFonts w:ascii="Times New Roman" w:hAnsi="Times New Roman"/>
          <w:spacing w:val="-6"/>
        </w:rPr>
        <w:t xml:space="preserve"> </w:t>
      </w:r>
      <w:r>
        <w:rPr>
          <w:rFonts w:ascii="Times New Roman" w:hAnsi="Times New Roman"/>
        </w:rPr>
        <w:t>départ</w:t>
      </w:r>
      <w:r>
        <w:rPr>
          <w:rFonts w:ascii="Times New Roman" w:hAnsi="Times New Roman"/>
          <w:spacing w:val="-8"/>
        </w:rPr>
        <w:t xml:space="preserve"> </w:t>
      </w:r>
      <w:r>
        <w:rPr>
          <w:rFonts w:ascii="Times New Roman" w:hAnsi="Times New Roman"/>
        </w:rPr>
        <w:t>du</w:t>
      </w:r>
      <w:r>
        <w:rPr>
          <w:rFonts w:ascii="Times New Roman" w:hAnsi="Times New Roman"/>
          <w:spacing w:val="-4"/>
        </w:rPr>
        <w:t xml:space="preserve"> </w:t>
      </w:r>
      <w:r>
        <w:rPr>
          <w:rFonts w:ascii="Times New Roman" w:hAnsi="Times New Roman"/>
        </w:rPr>
        <w:t>séjour,</w:t>
      </w:r>
      <w:r>
        <w:rPr>
          <w:rFonts w:ascii="Times New Roman" w:hAnsi="Times New Roman"/>
          <w:spacing w:val="-4"/>
        </w:rPr>
        <w:t xml:space="preserve"> </w:t>
      </w:r>
      <w:r>
        <w:rPr>
          <w:rFonts w:ascii="Times New Roman" w:hAnsi="Times New Roman"/>
        </w:rPr>
        <w:t>les</w:t>
      </w:r>
      <w:r>
        <w:rPr>
          <w:rFonts w:ascii="Times New Roman" w:hAnsi="Times New Roman"/>
          <w:spacing w:val="-6"/>
        </w:rPr>
        <w:t xml:space="preserve"> </w:t>
      </w:r>
      <w:r>
        <w:rPr>
          <w:rFonts w:ascii="Times New Roman" w:hAnsi="Times New Roman"/>
        </w:rPr>
        <w:t>montants</w:t>
      </w:r>
      <w:r>
        <w:rPr>
          <w:rFonts w:ascii="Times New Roman" w:hAnsi="Times New Roman"/>
          <w:spacing w:val="-6"/>
        </w:rPr>
        <w:t xml:space="preserve"> </w:t>
      </w:r>
      <w:r>
        <w:rPr>
          <w:rFonts w:ascii="Times New Roman" w:hAnsi="Times New Roman"/>
        </w:rPr>
        <w:t>versés</w:t>
      </w:r>
      <w:r>
        <w:rPr>
          <w:rFonts w:ascii="Times New Roman" w:hAnsi="Times New Roman"/>
          <w:spacing w:val="-6"/>
        </w:rPr>
        <w:t xml:space="preserve"> </w:t>
      </w:r>
      <w:r>
        <w:rPr>
          <w:rFonts w:ascii="Times New Roman" w:hAnsi="Times New Roman"/>
        </w:rPr>
        <w:t>seront</w:t>
      </w:r>
      <w:r>
        <w:rPr>
          <w:rFonts w:ascii="Times New Roman" w:hAnsi="Times New Roman"/>
          <w:spacing w:val="-5"/>
        </w:rPr>
        <w:t xml:space="preserve"> </w:t>
      </w:r>
      <w:r>
        <w:rPr>
          <w:rFonts w:ascii="Times New Roman" w:hAnsi="Times New Roman"/>
          <w:spacing w:val="-2"/>
        </w:rPr>
        <w:t>remboursés.</w:t>
      </w:r>
    </w:p>
    <w:p w14:paraId="0B12A310" w14:textId="77777777" w:rsidR="00F325E7" w:rsidRDefault="00000000">
      <w:pPr>
        <w:pStyle w:val="Corpsdetexte"/>
        <w:ind w:left="448" w:right="23"/>
        <w:jc w:val="both"/>
        <w:rPr>
          <w:rFonts w:ascii="Times New Roman" w:hAnsi="Times New Roman"/>
        </w:rPr>
      </w:pPr>
      <w:r>
        <w:rPr>
          <w:rFonts w:ascii="Times New Roman" w:hAnsi="Times New Roman"/>
        </w:rPr>
        <w:t>Si</w:t>
      </w:r>
      <w:r>
        <w:rPr>
          <w:rFonts w:ascii="Times New Roman" w:hAnsi="Times New Roman"/>
          <w:spacing w:val="-2"/>
        </w:rPr>
        <w:t xml:space="preserve"> </w:t>
      </w:r>
      <w:r>
        <w:rPr>
          <w:rFonts w:ascii="Times New Roman" w:hAnsi="Times New Roman"/>
        </w:rPr>
        <w:t>l’organisateur</w:t>
      </w:r>
      <w:r>
        <w:rPr>
          <w:rFonts w:ascii="Times New Roman" w:hAnsi="Times New Roman"/>
          <w:spacing w:val="-1"/>
        </w:rPr>
        <w:t xml:space="preserve"> </w:t>
      </w:r>
      <w:r>
        <w:rPr>
          <w:rFonts w:ascii="Times New Roman" w:hAnsi="Times New Roman"/>
        </w:rPr>
        <w:t>devient</w:t>
      </w:r>
      <w:r>
        <w:rPr>
          <w:rFonts w:ascii="Times New Roman" w:hAnsi="Times New Roman"/>
          <w:spacing w:val="-2"/>
        </w:rPr>
        <w:t xml:space="preserve"> </w:t>
      </w:r>
      <w:r>
        <w:rPr>
          <w:rFonts w:ascii="Times New Roman" w:hAnsi="Times New Roman"/>
        </w:rPr>
        <w:t>insolvable</w:t>
      </w:r>
      <w:r>
        <w:rPr>
          <w:rFonts w:ascii="Times New Roman" w:hAnsi="Times New Roman"/>
          <w:spacing w:val="-2"/>
        </w:rPr>
        <w:t xml:space="preserve"> </w:t>
      </w:r>
      <w:r>
        <w:rPr>
          <w:rFonts w:ascii="Times New Roman" w:hAnsi="Times New Roman"/>
        </w:rPr>
        <w:t>après</w:t>
      </w:r>
      <w:r>
        <w:rPr>
          <w:rFonts w:ascii="Times New Roman" w:hAnsi="Times New Roman"/>
          <w:spacing w:val="-3"/>
        </w:rPr>
        <w:t xml:space="preserve"> </w:t>
      </w:r>
      <w:r>
        <w:rPr>
          <w:rFonts w:ascii="Times New Roman" w:hAnsi="Times New Roman"/>
        </w:rPr>
        <w:t>le</w:t>
      </w:r>
      <w:r>
        <w:rPr>
          <w:rFonts w:ascii="Times New Roman" w:hAnsi="Times New Roman"/>
          <w:spacing w:val="-2"/>
        </w:rPr>
        <w:t xml:space="preserve"> </w:t>
      </w:r>
      <w:r>
        <w:rPr>
          <w:rFonts w:ascii="Times New Roman" w:hAnsi="Times New Roman"/>
        </w:rPr>
        <w:t>début</w:t>
      </w:r>
      <w:r>
        <w:rPr>
          <w:rFonts w:ascii="Times New Roman" w:hAnsi="Times New Roman"/>
          <w:spacing w:val="-2"/>
        </w:rPr>
        <w:t xml:space="preserve"> </w:t>
      </w:r>
      <w:r>
        <w:rPr>
          <w:rFonts w:ascii="Times New Roman" w:hAnsi="Times New Roman"/>
        </w:rPr>
        <w:t>du</w:t>
      </w:r>
      <w:r>
        <w:rPr>
          <w:rFonts w:ascii="Times New Roman" w:hAnsi="Times New Roman"/>
          <w:spacing w:val="-1"/>
        </w:rPr>
        <w:t xml:space="preserve"> </w:t>
      </w:r>
      <w:r>
        <w:rPr>
          <w:rFonts w:ascii="Times New Roman" w:hAnsi="Times New Roman"/>
        </w:rPr>
        <w:t>séjour</w:t>
      </w:r>
      <w:r>
        <w:rPr>
          <w:rFonts w:ascii="Times New Roman" w:hAnsi="Times New Roman"/>
          <w:spacing w:val="-4"/>
        </w:rPr>
        <w:t xml:space="preserve"> </w:t>
      </w:r>
      <w:r>
        <w:rPr>
          <w:rFonts w:ascii="Times New Roman" w:hAnsi="Times New Roman"/>
        </w:rPr>
        <w:t>et</w:t>
      </w:r>
      <w:r>
        <w:rPr>
          <w:rFonts w:ascii="Times New Roman" w:hAnsi="Times New Roman"/>
          <w:spacing w:val="-2"/>
        </w:rPr>
        <w:t xml:space="preserve"> </w:t>
      </w:r>
      <w:r>
        <w:rPr>
          <w:rFonts w:ascii="Times New Roman" w:hAnsi="Times New Roman"/>
        </w:rPr>
        <w:t>si</w:t>
      </w:r>
      <w:r>
        <w:rPr>
          <w:rFonts w:ascii="Times New Roman" w:hAnsi="Times New Roman"/>
          <w:spacing w:val="-2"/>
        </w:rPr>
        <w:t xml:space="preserve"> </w:t>
      </w:r>
      <w:r>
        <w:rPr>
          <w:rFonts w:ascii="Times New Roman" w:hAnsi="Times New Roman"/>
        </w:rPr>
        <w:t>le</w:t>
      </w:r>
      <w:r>
        <w:rPr>
          <w:rFonts w:ascii="Times New Roman" w:hAnsi="Times New Roman"/>
          <w:spacing w:val="-2"/>
        </w:rPr>
        <w:t xml:space="preserve"> </w:t>
      </w:r>
      <w:r>
        <w:rPr>
          <w:rFonts w:ascii="Times New Roman" w:hAnsi="Times New Roman"/>
        </w:rPr>
        <w:t>transport</w:t>
      </w:r>
      <w:r>
        <w:rPr>
          <w:rFonts w:ascii="Times New Roman" w:hAnsi="Times New Roman"/>
          <w:spacing w:val="-2"/>
        </w:rPr>
        <w:t xml:space="preserve"> </w:t>
      </w:r>
      <w:r>
        <w:rPr>
          <w:rFonts w:ascii="Times New Roman" w:hAnsi="Times New Roman"/>
        </w:rPr>
        <w:t>est</w:t>
      </w:r>
      <w:r>
        <w:rPr>
          <w:rFonts w:ascii="Times New Roman" w:hAnsi="Times New Roman"/>
          <w:spacing w:val="-2"/>
        </w:rPr>
        <w:t xml:space="preserve"> </w:t>
      </w:r>
      <w:r>
        <w:rPr>
          <w:rFonts w:ascii="Times New Roman" w:hAnsi="Times New Roman"/>
        </w:rPr>
        <w:t>compris</w:t>
      </w:r>
      <w:r>
        <w:rPr>
          <w:rFonts w:ascii="Times New Roman" w:hAnsi="Times New Roman"/>
          <w:spacing w:val="-3"/>
        </w:rPr>
        <w:t xml:space="preserve"> </w:t>
      </w:r>
      <w:r>
        <w:rPr>
          <w:rFonts w:ascii="Times New Roman" w:hAnsi="Times New Roman"/>
        </w:rPr>
        <w:t>dans</w:t>
      </w:r>
      <w:r>
        <w:rPr>
          <w:rFonts w:ascii="Times New Roman" w:hAnsi="Times New Roman"/>
          <w:spacing w:val="-3"/>
        </w:rPr>
        <w:t xml:space="preserve"> </w:t>
      </w:r>
      <w:r>
        <w:rPr>
          <w:rFonts w:ascii="Times New Roman" w:hAnsi="Times New Roman"/>
        </w:rPr>
        <w:t>le</w:t>
      </w:r>
      <w:r>
        <w:rPr>
          <w:rFonts w:ascii="Times New Roman" w:hAnsi="Times New Roman"/>
          <w:spacing w:val="-2"/>
        </w:rPr>
        <w:t xml:space="preserve"> </w:t>
      </w:r>
      <w:r>
        <w:rPr>
          <w:rFonts w:ascii="Times New Roman" w:hAnsi="Times New Roman"/>
        </w:rPr>
        <w:t>prix</w:t>
      </w:r>
      <w:r>
        <w:rPr>
          <w:rFonts w:ascii="Times New Roman" w:hAnsi="Times New Roman"/>
          <w:spacing w:val="-1"/>
        </w:rPr>
        <w:t xml:space="preserve"> </w:t>
      </w:r>
      <w:r>
        <w:rPr>
          <w:rFonts w:ascii="Times New Roman" w:hAnsi="Times New Roman"/>
        </w:rPr>
        <w:t>du</w:t>
      </w:r>
      <w:r>
        <w:rPr>
          <w:rFonts w:ascii="Times New Roman" w:hAnsi="Times New Roman"/>
          <w:spacing w:val="-1"/>
        </w:rPr>
        <w:t xml:space="preserve"> </w:t>
      </w:r>
      <w:r>
        <w:rPr>
          <w:rFonts w:ascii="Times New Roman" w:hAnsi="Times New Roman"/>
        </w:rPr>
        <w:t>séjour,</w:t>
      </w:r>
      <w:r>
        <w:rPr>
          <w:rFonts w:ascii="Times New Roman" w:hAnsi="Times New Roman"/>
          <w:spacing w:val="-1"/>
        </w:rPr>
        <w:t xml:space="preserve"> </w:t>
      </w:r>
      <w:r>
        <w:rPr>
          <w:rFonts w:ascii="Times New Roman" w:hAnsi="Times New Roman"/>
        </w:rPr>
        <w:t>le rapatriement sera pris en charge par GROUPAMA.</w:t>
      </w:r>
    </w:p>
    <w:p w14:paraId="65066245" w14:textId="77777777" w:rsidR="00F325E7" w:rsidRDefault="00F325E7">
      <w:pPr>
        <w:pStyle w:val="Corpsdetexte"/>
        <w:ind w:left="448" w:right="23"/>
        <w:jc w:val="both"/>
        <w:rPr>
          <w:rFonts w:ascii="Times New Roman" w:hAnsi="Times New Roman"/>
        </w:rPr>
      </w:pPr>
    </w:p>
    <w:p w14:paraId="40F4D984" w14:textId="77777777" w:rsidR="00F325E7" w:rsidRDefault="00F325E7">
      <w:pPr>
        <w:pStyle w:val="Corpsdetexte"/>
        <w:ind w:left="448" w:right="23"/>
        <w:jc w:val="both"/>
        <w:rPr>
          <w:rFonts w:ascii="Times New Roman" w:hAnsi="Times New Roman"/>
        </w:rPr>
      </w:pPr>
    </w:p>
    <w:p w14:paraId="0C497EBD" w14:textId="77777777" w:rsidR="00F325E7" w:rsidRDefault="00F325E7">
      <w:pPr>
        <w:pStyle w:val="Corpsdetexte"/>
        <w:ind w:left="448" w:right="23"/>
        <w:jc w:val="both"/>
        <w:rPr>
          <w:rFonts w:ascii="Times New Roman" w:hAnsi="Times New Roman"/>
        </w:rPr>
      </w:pPr>
    </w:p>
    <w:p w14:paraId="7A8FCDB5" w14:textId="77777777" w:rsidR="00F325E7" w:rsidRDefault="00F325E7">
      <w:pPr>
        <w:pStyle w:val="Corpsdetexte"/>
        <w:ind w:right="23"/>
        <w:jc w:val="both"/>
        <w:rPr>
          <w:rFonts w:ascii="Times New Roman" w:hAnsi="Times New Roman"/>
        </w:rPr>
      </w:pPr>
    </w:p>
    <w:p w14:paraId="79D389AB" w14:textId="77777777" w:rsidR="00F325E7" w:rsidRDefault="00F325E7">
      <w:pPr>
        <w:pStyle w:val="Corpsdetexte"/>
        <w:ind w:left="448" w:right="23"/>
        <w:jc w:val="both"/>
        <w:rPr>
          <w:rFonts w:ascii="Times New Roman" w:hAnsi="Times New Roman"/>
        </w:rPr>
      </w:pPr>
    </w:p>
    <w:p w14:paraId="43555B22" w14:textId="77777777" w:rsidR="00F325E7" w:rsidRDefault="00F325E7">
      <w:pPr>
        <w:pStyle w:val="Corpsdetexte"/>
        <w:ind w:left="448" w:right="23"/>
        <w:jc w:val="both"/>
        <w:rPr>
          <w:rFonts w:ascii="Times New Roman" w:hAnsi="Times New Roman"/>
        </w:rPr>
      </w:pPr>
    </w:p>
    <w:p w14:paraId="3C96047D" w14:textId="77777777" w:rsidR="00F325E7" w:rsidRDefault="00000000">
      <w:pPr>
        <w:pStyle w:val="Corpsdetexte"/>
        <w:ind w:left="448" w:right="23"/>
        <w:jc w:val="both"/>
        <w:rPr>
          <w:rFonts w:ascii="Times New Roman" w:hAnsi="Times New Roman"/>
          <w:u w:val="single"/>
        </w:rPr>
      </w:pPr>
      <w:r>
        <w:rPr>
          <w:rFonts w:ascii="Times New Roman" w:hAnsi="Times New Roman"/>
          <w:u w:val="single"/>
        </w:rPr>
        <w:t xml:space="preserve">                                                    </w:t>
      </w:r>
    </w:p>
    <w:p w14:paraId="623700C8" w14:textId="77777777" w:rsidR="00F325E7" w:rsidRDefault="00000000">
      <w:pPr>
        <w:pStyle w:val="Corpsdetexte"/>
        <w:ind w:left="591"/>
        <w:rPr>
          <w:rFonts w:ascii="Times New Roman" w:hAnsi="Times New Roman"/>
          <w:spacing w:val="-10"/>
        </w:rPr>
      </w:pPr>
      <w:r>
        <w:rPr>
          <w:rFonts w:ascii="Times New Roman" w:hAnsi="Times New Roman"/>
          <w:spacing w:val="-10"/>
        </w:rPr>
        <w:t>1     Licence ou Pass Découvert</w:t>
      </w:r>
    </w:p>
    <w:p w14:paraId="7325DC88" w14:textId="77777777" w:rsidR="00F325E7" w:rsidRDefault="00000000">
      <w:pPr>
        <w:pBdr>
          <w:top w:val="single" w:sz="4" w:space="1" w:color="000000"/>
          <w:left w:val="single" w:sz="4" w:space="4" w:color="000000"/>
          <w:bottom w:val="single" w:sz="4" w:space="1" w:color="000000"/>
          <w:right w:val="single" w:sz="4" w:space="4" w:color="000000"/>
        </w:pBdr>
        <w:shd w:val="clear" w:color="auto" w:fill="DBE5F1" w:themeFill="accent1" w:themeFillTint="33"/>
        <w:spacing w:before="79"/>
        <w:ind w:left="567" w:right="23"/>
        <w:jc w:val="center"/>
        <w:rPr>
          <w:rFonts w:ascii="Times New Roman" w:hAnsi="Times New Roman"/>
          <w:b/>
          <w:sz w:val="18"/>
          <w:szCs w:val="18"/>
        </w:rPr>
      </w:pPr>
      <w:r>
        <w:rPr>
          <w:rFonts w:ascii="Times New Roman" w:hAnsi="Times New Roman"/>
          <w:b/>
          <w:sz w:val="18"/>
          <w:szCs w:val="18"/>
        </w:rPr>
        <w:t>CONDITIONS</w:t>
      </w:r>
      <w:r>
        <w:rPr>
          <w:rFonts w:ascii="Times New Roman" w:hAnsi="Times New Roman"/>
          <w:b/>
          <w:spacing w:val="-6"/>
          <w:sz w:val="18"/>
          <w:szCs w:val="18"/>
        </w:rPr>
        <w:t xml:space="preserve"> </w:t>
      </w:r>
      <w:r>
        <w:rPr>
          <w:rFonts w:ascii="Times New Roman" w:hAnsi="Times New Roman"/>
          <w:b/>
          <w:sz w:val="18"/>
          <w:szCs w:val="18"/>
        </w:rPr>
        <w:t>PARTICULIERES</w:t>
      </w:r>
      <w:r>
        <w:rPr>
          <w:rFonts w:ascii="Times New Roman" w:hAnsi="Times New Roman"/>
          <w:b/>
          <w:spacing w:val="-3"/>
          <w:sz w:val="18"/>
          <w:szCs w:val="18"/>
        </w:rPr>
        <w:t xml:space="preserve"> </w:t>
      </w:r>
      <w:r>
        <w:rPr>
          <w:rFonts w:ascii="Times New Roman" w:hAnsi="Times New Roman"/>
          <w:b/>
          <w:sz w:val="18"/>
          <w:szCs w:val="18"/>
        </w:rPr>
        <w:t>DE</w:t>
      </w:r>
      <w:r>
        <w:rPr>
          <w:rFonts w:ascii="Times New Roman" w:hAnsi="Times New Roman"/>
          <w:b/>
          <w:spacing w:val="-3"/>
          <w:sz w:val="18"/>
          <w:szCs w:val="18"/>
        </w:rPr>
        <w:t xml:space="preserve"> </w:t>
      </w:r>
      <w:r>
        <w:rPr>
          <w:rFonts w:ascii="Times New Roman" w:hAnsi="Times New Roman"/>
          <w:b/>
          <w:sz w:val="18"/>
          <w:szCs w:val="18"/>
        </w:rPr>
        <w:t>VENTE</w:t>
      </w:r>
      <w:r>
        <w:rPr>
          <w:rFonts w:ascii="Times New Roman" w:hAnsi="Times New Roman"/>
          <w:b/>
          <w:spacing w:val="-3"/>
          <w:sz w:val="18"/>
          <w:szCs w:val="18"/>
        </w:rPr>
        <w:t xml:space="preserve"> </w:t>
      </w:r>
      <w:r>
        <w:rPr>
          <w:rFonts w:ascii="Times New Roman" w:hAnsi="Times New Roman"/>
          <w:b/>
          <w:sz w:val="18"/>
          <w:szCs w:val="18"/>
        </w:rPr>
        <w:t>DU SEJOUR</w:t>
      </w:r>
    </w:p>
    <w:p w14:paraId="0E8A527B" w14:textId="77777777" w:rsidR="00F325E7" w:rsidRDefault="00F325E7">
      <w:pPr>
        <w:pStyle w:val="Corpsdetexte"/>
        <w:rPr>
          <w:sz w:val="18"/>
          <w:szCs w:val="18"/>
        </w:rPr>
      </w:pPr>
    </w:p>
    <w:p w14:paraId="6B8B02EF" w14:textId="77777777" w:rsidR="00F325E7" w:rsidRDefault="00000000">
      <w:pPr>
        <w:tabs>
          <w:tab w:val="left" w:pos="709"/>
        </w:tabs>
        <w:ind w:firstLine="567"/>
        <w:jc w:val="both"/>
        <w:rPr>
          <w:sz w:val="18"/>
          <w:szCs w:val="18"/>
        </w:rPr>
      </w:pPr>
      <w:r>
        <w:rPr>
          <w:sz w:val="18"/>
          <w:szCs w:val="18"/>
        </w:rPr>
        <w:t>La</w:t>
      </w:r>
      <w:r>
        <w:rPr>
          <w:spacing w:val="-9"/>
          <w:sz w:val="18"/>
          <w:szCs w:val="18"/>
        </w:rPr>
        <w:t xml:space="preserve"> </w:t>
      </w:r>
      <w:r>
        <w:rPr>
          <w:sz w:val="18"/>
          <w:szCs w:val="18"/>
        </w:rPr>
        <w:t>réservation</w:t>
      </w:r>
      <w:r>
        <w:rPr>
          <w:spacing w:val="-8"/>
          <w:sz w:val="18"/>
          <w:szCs w:val="18"/>
        </w:rPr>
        <w:t xml:space="preserve"> </w:t>
      </w:r>
      <w:r>
        <w:rPr>
          <w:sz w:val="18"/>
          <w:szCs w:val="18"/>
        </w:rPr>
        <w:t>implique</w:t>
      </w:r>
      <w:r>
        <w:rPr>
          <w:spacing w:val="-10"/>
          <w:sz w:val="18"/>
          <w:szCs w:val="18"/>
        </w:rPr>
        <w:t xml:space="preserve"> </w:t>
      </w:r>
      <w:r>
        <w:rPr>
          <w:sz w:val="18"/>
          <w:szCs w:val="18"/>
        </w:rPr>
        <w:t>l’approbation</w:t>
      </w:r>
      <w:r>
        <w:rPr>
          <w:spacing w:val="-8"/>
          <w:sz w:val="18"/>
          <w:szCs w:val="18"/>
        </w:rPr>
        <w:t xml:space="preserve"> </w:t>
      </w:r>
      <w:r>
        <w:rPr>
          <w:sz w:val="18"/>
          <w:szCs w:val="18"/>
        </w:rPr>
        <w:t>et</w:t>
      </w:r>
      <w:r>
        <w:rPr>
          <w:spacing w:val="-10"/>
          <w:sz w:val="18"/>
          <w:szCs w:val="18"/>
        </w:rPr>
        <w:t xml:space="preserve"> </w:t>
      </w:r>
      <w:r>
        <w:rPr>
          <w:sz w:val="18"/>
          <w:szCs w:val="18"/>
        </w:rPr>
        <w:t>la</w:t>
      </w:r>
      <w:r>
        <w:rPr>
          <w:spacing w:val="-9"/>
          <w:sz w:val="18"/>
          <w:szCs w:val="18"/>
        </w:rPr>
        <w:t xml:space="preserve"> </w:t>
      </w:r>
      <w:r>
        <w:rPr>
          <w:sz w:val="18"/>
          <w:szCs w:val="18"/>
        </w:rPr>
        <w:t>ratification</w:t>
      </w:r>
      <w:r>
        <w:rPr>
          <w:spacing w:val="-8"/>
          <w:sz w:val="18"/>
          <w:szCs w:val="18"/>
        </w:rPr>
        <w:t xml:space="preserve"> </w:t>
      </w:r>
      <w:r>
        <w:rPr>
          <w:sz w:val="18"/>
          <w:szCs w:val="18"/>
        </w:rPr>
        <w:t>sans</w:t>
      </w:r>
      <w:r>
        <w:rPr>
          <w:spacing w:val="-8"/>
          <w:sz w:val="18"/>
          <w:szCs w:val="18"/>
        </w:rPr>
        <w:t xml:space="preserve"> </w:t>
      </w:r>
      <w:r>
        <w:rPr>
          <w:sz w:val="18"/>
          <w:szCs w:val="18"/>
        </w:rPr>
        <w:t>réserve</w:t>
      </w:r>
      <w:r>
        <w:rPr>
          <w:spacing w:val="-10"/>
          <w:sz w:val="18"/>
          <w:szCs w:val="18"/>
        </w:rPr>
        <w:t xml:space="preserve"> </w:t>
      </w:r>
      <w:r>
        <w:rPr>
          <w:sz w:val="18"/>
          <w:szCs w:val="18"/>
        </w:rPr>
        <w:t>par</w:t>
      </w:r>
      <w:r>
        <w:rPr>
          <w:spacing w:val="-9"/>
          <w:sz w:val="18"/>
          <w:szCs w:val="18"/>
        </w:rPr>
        <w:t xml:space="preserve"> </w:t>
      </w:r>
      <w:r>
        <w:rPr>
          <w:sz w:val="18"/>
          <w:szCs w:val="18"/>
        </w:rPr>
        <w:t>le</w:t>
      </w:r>
      <w:r>
        <w:rPr>
          <w:spacing w:val="-10"/>
          <w:sz w:val="18"/>
          <w:szCs w:val="18"/>
        </w:rPr>
        <w:t xml:space="preserve"> </w:t>
      </w:r>
      <w:r>
        <w:rPr>
          <w:sz w:val="18"/>
          <w:szCs w:val="18"/>
        </w:rPr>
        <w:t>participant</w:t>
      </w:r>
      <w:r>
        <w:rPr>
          <w:spacing w:val="-10"/>
          <w:sz w:val="18"/>
          <w:szCs w:val="18"/>
        </w:rPr>
        <w:t xml:space="preserve"> </w:t>
      </w:r>
      <w:r>
        <w:rPr>
          <w:sz w:val="18"/>
          <w:szCs w:val="18"/>
        </w:rPr>
        <w:t>des</w:t>
      </w:r>
      <w:r>
        <w:rPr>
          <w:spacing w:val="-6"/>
          <w:sz w:val="18"/>
          <w:szCs w:val="18"/>
        </w:rPr>
        <w:t xml:space="preserve"> </w:t>
      </w:r>
      <w:r>
        <w:rPr>
          <w:sz w:val="18"/>
          <w:szCs w:val="18"/>
        </w:rPr>
        <w:t>présentes</w:t>
      </w:r>
      <w:r>
        <w:rPr>
          <w:spacing w:val="-9"/>
          <w:sz w:val="18"/>
          <w:szCs w:val="18"/>
        </w:rPr>
        <w:t xml:space="preserve"> </w:t>
      </w:r>
      <w:r>
        <w:rPr>
          <w:sz w:val="18"/>
          <w:szCs w:val="18"/>
        </w:rPr>
        <w:t>conditions</w:t>
      </w:r>
      <w:r>
        <w:rPr>
          <w:spacing w:val="-8"/>
          <w:sz w:val="18"/>
          <w:szCs w:val="18"/>
        </w:rPr>
        <w:t xml:space="preserve"> </w:t>
      </w:r>
      <w:r>
        <w:rPr>
          <w:sz w:val="18"/>
          <w:szCs w:val="18"/>
        </w:rPr>
        <w:t>de</w:t>
      </w:r>
      <w:r>
        <w:rPr>
          <w:spacing w:val="-10"/>
          <w:sz w:val="18"/>
          <w:szCs w:val="18"/>
        </w:rPr>
        <w:t xml:space="preserve"> </w:t>
      </w:r>
      <w:r>
        <w:rPr>
          <w:spacing w:val="-2"/>
          <w:sz w:val="18"/>
          <w:szCs w:val="18"/>
        </w:rPr>
        <w:t>vente.</w:t>
      </w:r>
    </w:p>
    <w:p w14:paraId="4EFC8B40" w14:textId="77777777" w:rsidR="00F325E7" w:rsidRDefault="00000000">
      <w:pPr>
        <w:tabs>
          <w:tab w:val="left" w:pos="878"/>
        </w:tabs>
        <w:ind w:left="567" w:right="-118"/>
        <w:jc w:val="both"/>
        <w:rPr>
          <w:sz w:val="18"/>
          <w:szCs w:val="18"/>
        </w:rPr>
      </w:pPr>
      <w:r>
        <w:rPr>
          <w:sz w:val="18"/>
          <w:szCs w:val="18"/>
        </w:rPr>
        <w:t>Le</w:t>
      </w:r>
      <w:r>
        <w:rPr>
          <w:spacing w:val="-4"/>
          <w:sz w:val="18"/>
          <w:szCs w:val="18"/>
        </w:rPr>
        <w:t xml:space="preserve"> </w:t>
      </w:r>
      <w:r>
        <w:rPr>
          <w:sz w:val="18"/>
          <w:szCs w:val="18"/>
        </w:rPr>
        <w:t>participant</w:t>
      </w:r>
      <w:r>
        <w:rPr>
          <w:spacing w:val="-3"/>
          <w:sz w:val="18"/>
          <w:szCs w:val="18"/>
        </w:rPr>
        <w:t xml:space="preserve"> </w:t>
      </w:r>
      <w:r>
        <w:rPr>
          <w:sz w:val="18"/>
          <w:szCs w:val="18"/>
        </w:rPr>
        <w:t>du</w:t>
      </w:r>
      <w:r>
        <w:rPr>
          <w:spacing w:val="-2"/>
          <w:sz w:val="18"/>
          <w:szCs w:val="18"/>
        </w:rPr>
        <w:t xml:space="preserve"> </w:t>
      </w:r>
      <w:r>
        <w:rPr>
          <w:sz w:val="18"/>
          <w:szCs w:val="18"/>
        </w:rPr>
        <w:t>séjour</w:t>
      </w:r>
      <w:r>
        <w:rPr>
          <w:spacing w:val="-3"/>
          <w:sz w:val="18"/>
          <w:szCs w:val="18"/>
        </w:rPr>
        <w:t xml:space="preserve"> </w:t>
      </w:r>
      <w:r>
        <w:rPr>
          <w:sz w:val="18"/>
          <w:szCs w:val="18"/>
        </w:rPr>
        <w:t>et</w:t>
      </w:r>
      <w:r>
        <w:rPr>
          <w:spacing w:val="-5"/>
          <w:sz w:val="18"/>
          <w:szCs w:val="18"/>
        </w:rPr>
        <w:t xml:space="preserve"> </w:t>
      </w:r>
      <w:r>
        <w:rPr>
          <w:sz w:val="18"/>
          <w:szCs w:val="18"/>
        </w:rPr>
        <w:t>voyage</w:t>
      </w:r>
      <w:r>
        <w:rPr>
          <w:spacing w:val="-4"/>
          <w:sz w:val="18"/>
          <w:szCs w:val="18"/>
        </w:rPr>
        <w:t xml:space="preserve"> </w:t>
      </w:r>
      <w:r>
        <w:rPr>
          <w:sz w:val="18"/>
          <w:szCs w:val="18"/>
        </w:rPr>
        <w:t>devra</w:t>
      </w:r>
      <w:r>
        <w:rPr>
          <w:spacing w:val="-2"/>
          <w:sz w:val="18"/>
          <w:szCs w:val="18"/>
        </w:rPr>
        <w:t xml:space="preserve"> </w:t>
      </w:r>
      <w:r>
        <w:rPr>
          <w:sz w:val="18"/>
          <w:szCs w:val="18"/>
        </w:rPr>
        <w:t>posséder</w:t>
      </w:r>
      <w:r>
        <w:rPr>
          <w:spacing w:val="-3"/>
          <w:sz w:val="18"/>
          <w:szCs w:val="18"/>
        </w:rPr>
        <w:t xml:space="preserve"> </w:t>
      </w:r>
      <w:r>
        <w:rPr>
          <w:sz w:val="18"/>
          <w:szCs w:val="18"/>
        </w:rPr>
        <w:t>un titre d’adhésion</w:t>
      </w:r>
      <w:r>
        <w:rPr>
          <w:spacing w:val="-4"/>
          <w:sz w:val="18"/>
          <w:szCs w:val="18"/>
        </w:rPr>
        <w:t xml:space="preserve"> </w:t>
      </w:r>
      <w:r>
        <w:rPr>
          <w:sz w:val="18"/>
          <w:szCs w:val="18"/>
        </w:rPr>
        <w:t>FF Randonnée</w:t>
      </w:r>
      <w:r>
        <w:rPr>
          <w:spacing w:val="-3"/>
          <w:sz w:val="18"/>
          <w:szCs w:val="18"/>
        </w:rPr>
        <w:t xml:space="preserve"> </w:t>
      </w:r>
      <w:r>
        <w:rPr>
          <w:sz w:val="18"/>
          <w:szCs w:val="18"/>
        </w:rPr>
        <w:t>avec</w:t>
      </w:r>
      <w:r>
        <w:rPr>
          <w:spacing w:val="-3"/>
          <w:sz w:val="18"/>
          <w:szCs w:val="18"/>
        </w:rPr>
        <w:t xml:space="preserve"> </w:t>
      </w:r>
      <w:r>
        <w:rPr>
          <w:sz w:val="18"/>
          <w:szCs w:val="18"/>
        </w:rPr>
        <w:t>assurance</w:t>
      </w:r>
      <w:r>
        <w:rPr>
          <w:spacing w:val="-4"/>
          <w:sz w:val="18"/>
          <w:szCs w:val="18"/>
        </w:rPr>
        <w:t xml:space="preserve"> </w:t>
      </w:r>
      <w:r>
        <w:rPr>
          <w:sz w:val="18"/>
          <w:szCs w:val="18"/>
        </w:rPr>
        <w:t>RC</w:t>
      </w:r>
      <w:r>
        <w:rPr>
          <w:spacing w:val="-4"/>
          <w:sz w:val="18"/>
          <w:szCs w:val="18"/>
        </w:rPr>
        <w:t xml:space="preserve"> </w:t>
      </w:r>
      <w:r>
        <w:rPr>
          <w:sz w:val="18"/>
          <w:szCs w:val="18"/>
        </w:rPr>
        <w:t>et AC. Dans ce qui suit, il sera nommé « le licencié ».</w:t>
      </w:r>
    </w:p>
    <w:p w14:paraId="4976FCFA" w14:textId="77777777" w:rsidR="00F325E7" w:rsidRDefault="00000000">
      <w:pPr>
        <w:pStyle w:val="Titre1"/>
        <w:numPr>
          <w:ilvl w:val="0"/>
          <w:numId w:val="6"/>
        </w:numPr>
        <w:tabs>
          <w:tab w:val="left" w:pos="878"/>
        </w:tabs>
        <w:spacing w:line="244" w:lineRule="exact"/>
        <w:ind w:left="878" w:hanging="251"/>
        <w:rPr>
          <w:sz w:val="18"/>
          <w:szCs w:val="18"/>
        </w:rPr>
      </w:pPr>
      <w:r>
        <w:rPr>
          <w:sz w:val="18"/>
          <w:szCs w:val="18"/>
        </w:rPr>
        <w:t>ACOMPTE</w:t>
      </w:r>
      <w:r>
        <w:rPr>
          <w:spacing w:val="-1"/>
          <w:sz w:val="18"/>
          <w:szCs w:val="18"/>
        </w:rPr>
        <w:t xml:space="preserve"> </w:t>
      </w:r>
      <w:r>
        <w:rPr>
          <w:sz w:val="18"/>
          <w:szCs w:val="18"/>
        </w:rPr>
        <w:t>ET</w:t>
      </w:r>
      <w:r>
        <w:rPr>
          <w:spacing w:val="-2"/>
          <w:sz w:val="18"/>
          <w:szCs w:val="18"/>
        </w:rPr>
        <w:t xml:space="preserve"> </w:t>
      </w:r>
      <w:r>
        <w:rPr>
          <w:spacing w:val="-4"/>
          <w:sz w:val="18"/>
          <w:szCs w:val="18"/>
        </w:rPr>
        <w:t>SOLDE</w:t>
      </w:r>
    </w:p>
    <w:p w14:paraId="74D3DDC8" w14:textId="77777777" w:rsidR="00F325E7" w:rsidRDefault="00000000">
      <w:pPr>
        <w:pStyle w:val="Corpsdetexte"/>
        <w:ind w:left="627" w:right="-118"/>
        <w:jc w:val="both"/>
        <w:rPr>
          <w:color w:val="000000" w:themeColor="text1"/>
          <w:sz w:val="18"/>
          <w:szCs w:val="18"/>
        </w:rPr>
      </w:pPr>
      <w:r>
        <w:rPr>
          <w:color w:val="000000" w:themeColor="text1"/>
          <w:sz w:val="18"/>
          <w:szCs w:val="18"/>
        </w:rPr>
        <w:t>L’inscription ne sera définitive qu’après la</w:t>
      </w:r>
      <w:r>
        <w:rPr>
          <w:color w:val="000000" w:themeColor="text1"/>
          <w:spacing w:val="6"/>
          <w:sz w:val="18"/>
          <w:szCs w:val="18"/>
        </w:rPr>
        <w:t xml:space="preserve"> </w:t>
      </w:r>
      <w:r>
        <w:rPr>
          <w:color w:val="000000" w:themeColor="text1"/>
          <w:sz w:val="18"/>
          <w:szCs w:val="18"/>
        </w:rPr>
        <w:t>décision</w:t>
      </w:r>
      <w:r>
        <w:rPr>
          <w:color w:val="000000" w:themeColor="text1"/>
          <w:spacing w:val="4"/>
          <w:sz w:val="18"/>
          <w:szCs w:val="18"/>
        </w:rPr>
        <w:t xml:space="preserve"> </w:t>
      </w:r>
      <w:r>
        <w:rPr>
          <w:color w:val="000000" w:themeColor="text1"/>
          <w:sz w:val="18"/>
          <w:szCs w:val="18"/>
        </w:rPr>
        <w:t>de</w:t>
      </w:r>
      <w:r>
        <w:rPr>
          <w:color w:val="000000" w:themeColor="text1"/>
          <w:spacing w:val="6"/>
          <w:sz w:val="18"/>
          <w:szCs w:val="18"/>
        </w:rPr>
        <w:t xml:space="preserve"> </w:t>
      </w:r>
      <w:r>
        <w:rPr>
          <w:color w:val="000000" w:themeColor="text1"/>
          <w:sz w:val="18"/>
          <w:szCs w:val="18"/>
        </w:rPr>
        <w:t>réaliser</w:t>
      </w:r>
      <w:r>
        <w:rPr>
          <w:color w:val="000000" w:themeColor="text1"/>
          <w:spacing w:val="-18"/>
          <w:sz w:val="18"/>
          <w:szCs w:val="18"/>
        </w:rPr>
        <w:t xml:space="preserve"> </w:t>
      </w:r>
      <w:r>
        <w:rPr>
          <w:color w:val="000000" w:themeColor="text1"/>
          <w:sz w:val="18"/>
          <w:szCs w:val="18"/>
        </w:rPr>
        <w:t>ou</w:t>
      </w:r>
      <w:r>
        <w:rPr>
          <w:color w:val="000000" w:themeColor="text1"/>
          <w:spacing w:val="9"/>
          <w:sz w:val="18"/>
          <w:szCs w:val="18"/>
        </w:rPr>
        <w:t xml:space="preserve"> </w:t>
      </w:r>
      <w:r>
        <w:rPr>
          <w:color w:val="000000" w:themeColor="text1"/>
          <w:sz w:val="18"/>
          <w:szCs w:val="18"/>
        </w:rPr>
        <w:t>non</w:t>
      </w:r>
      <w:r>
        <w:rPr>
          <w:color w:val="000000" w:themeColor="text1"/>
          <w:spacing w:val="-9"/>
          <w:sz w:val="18"/>
          <w:szCs w:val="18"/>
        </w:rPr>
        <w:t xml:space="preserve"> </w:t>
      </w:r>
      <w:r>
        <w:rPr>
          <w:color w:val="000000" w:themeColor="text1"/>
          <w:sz w:val="18"/>
          <w:szCs w:val="18"/>
        </w:rPr>
        <w:t>ce</w:t>
      </w:r>
      <w:r>
        <w:rPr>
          <w:color w:val="000000" w:themeColor="text1"/>
          <w:spacing w:val="5"/>
          <w:sz w:val="18"/>
          <w:szCs w:val="18"/>
        </w:rPr>
        <w:t xml:space="preserve"> </w:t>
      </w:r>
      <w:r>
        <w:rPr>
          <w:color w:val="000000" w:themeColor="text1"/>
          <w:sz w:val="18"/>
          <w:szCs w:val="18"/>
        </w:rPr>
        <w:t>séjour et du règlement du solde défini dans le « bulletin d’inscription et vente du séjour ».</w:t>
      </w:r>
    </w:p>
    <w:p w14:paraId="7EF02F1F" w14:textId="77777777" w:rsidR="00F325E7" w:rsidRDefault="00000000">
      <w:pPr>
        <w:pStyle w:val="Corpsdetexte"/>
        <w:ind w:left="627" w:right="-118"/>
        <w:jc w:val="both"/>
        <w:rPr>
          <w:sz w:val="18"/>
          <w:szCs w:val="18"/>
        </w:rPr>
      </w:pPr>
      <w:r>
        <w:rPr>
          <w:sz w:val="18"/>
          <w:szCs w:val="18"/>
        </w:rPr>
        <w:t>Le paiement du solde doit intervenir au plus tard à la date indiquée sur le « Bulletin Individuel d’Inscription et Conditions Particulières de Vente ». A défaut</w:t>
      </w:r>
      <w:r>
        <w:rPr>
          <w:spacing w:val="-4"/>
          <w:sz w:val="18"/>
          <w:szCs w:val="18"/>
        </w:rPr>
        <w:t xml:space="preserve"> </w:t>
      </w:r>
      <w:r>
        <w:rPr>
          <w:sz w:val="18"/>
          <w:szCs w:val="18"/>
        </w:rPr>
        <w:t>d’indication</w:t>
      </w:r>
      <w:r>
        <w:rPr>
          <w:spacing w:val="-3"/>
          <w:sz w:val="18"/>
          <w:szCs w:val="18"/>
        </w:rPr>
        <w:t xml:space="preserve"> </w:t>
      </w:r>
      <w:r>
        <w:rPr>
          <w:sz w:val="18"/>
          <w:szCs w:val="18"/>
        </w:rPr>
        <w:t>sur</w:t>
      </w:r>
      <w:r>
        <w:rPr>
          <w:spacing w:val="-4"/>
          <w:sz w:val="18"/>
          <w:szCs w:val="18"/>
        </w:rPr>
        <w:t xml:space="preserve"> </w:t>
      </w:r>
      <w:r>
        <w:rPr>
          <w:sz w:val="18"/>
          <w:szCs w:val="18"/>
        </w:rPr>
        <w:t>le</w:t>
      </w:r>
      <w:r>
        <w:rPr>
          <w:spacing w:val="-5"/>
          <w:sz w:val="18"/>
          <w:szCs w:val="18"/>
        </w:rPr>
        <w:t xml:space="preserve"> </w:t>
      </w:r>
      <w:r>
        <w:rPr>
          <w:sz w:val="18"/>
          <w:szCs w:val="18"/>
        </w:rPr>
        <w:t>contrat</w:t>
      </w:r>
      <w:r>
        <w:rPr>
          <w:spacing w:val="-4"/>
          <w:sz w:val="18"/>
          <w:szCs w:val="18"/>
        </w:rPr>
        <w:t xml:space="preserve"> </w:t>
      </w:r>
      <w:r>
        <w:rPr>
          <w:sz w:val="18"/>
          <w:szCs w:val="18"/>
        </w:rPr>
        <w:t>il</w:t>
      </w:r>
      <w:r>
        <w:rPr>
          <w:spacing w:val="-4"/>
          <w:sz w:val="18"/>
          <w:szCs w:val="18"/>
        </w:rPr>
        <w:t xml:space="preserve"> </w:t>
      </w:r>
      <w:r>
        <w:rPr>
          <w:sz w:val="18"/>
          <w:szCs w:val="18"/>
        </w:rPr>
        <w:t>devra</w:t>
      </w:r>
      <w:r>
        <w:rPr>
          <w:spacing w:val="-3"/>
          <w:sz w:val="18"/>
          <w:szCs w:val="18"/>
        </w:rPr>
        <w:t xml:space="preserve"> </w:t>
      </w:r>
      <w:r>
        <w:rPr>
          <w:sz w:val="18"/>
          <w:szCs w:val="18"/>
        </w:rPr>
        <w:t>être</w:t>
      </w:r>
      <w:r>
        <w:rPr>
          <w:spacing w:val="-5"/>
          <w:sz w:val="18"/>
          <w:szCs w:val="18"/>
        </w:rPr>
        <w:t xml:space="preserve"> </w:t>
      </w:r>
      <w:r>
        <w:rPr>
          <w:sz w:val="18"/>
          <w:szCs w:val="18"/>
        </w:rPr>
        <w:t>réalisé</w:t>
      </w:r>
      <w:r>
        <w:rPr>
          <w:spacing w:val="-5"/>
          <w:sz w:val="18"/>
          <w:szCs w:val="18"/>
        </w:rPr>
        <w:t xml:space="preserve"> </w:t>
      </w:r>
      <w:r>
        <w:rPr>
          <w:sz w:val="18"/>
          <w:szCs w:val="18"/>
        </w:rPr>
        <w:t>au</w:t>
      </w:r>
      <w:r>
        <w:rPr>
          <w:spacing w:val="-3"/>
          <w:sz w:val="18"/>
          <w:szCs w:val="18"/>
        </w:rPr>
        <w:t xml:space="preserve"> </w:t>
      </w:r>
      <w:r>
        <w:rPr>
          <w:sz w:val="18"/>
          <w:szCs w:val="18"/>
        </w:rPr>
        <w:t>plus</w:t>
      </w:r>
      <w:r>
        <w:rPr>
          <w:spacing w:val="-3"/>
          <w:sz w:val="18"/>
          <w:szCs w:val="18"/>
        </w:rPr>
        <w:t xml:space="preserve"> </w:t>
      </w:r>
      <w:r>
        <w:rPr>
          <w:sz w:val="18"/>
          <w:szCs w:val="18"/>
        </w:rPr>
        <w:t>tard</w:t>
      </w:r>
      <w:r>
        <w:rPr>
          <w:spacing w:val="-3"/>
          <w:sz w:val="18"/>
          <w:szCs w:val="18"/>
        </w:rPr>
        <w:t xml:space="preserve"> </w:t>
      </w:r>
      <w:r>
        <w:rPr>
          <w:sz w:val="18"/>
          <w:szCs w:val="18"/>
        </w:rPr>
        <w:t>le</w:t>
      </w:r>
      <w:r>
        <w:rPr>
          <w:spacing w:val="-5"/>
          <w:sz w:val="18"/>
          <w:szCs w:val="18"/>
        </w:rPr>
        <w:t xml:space="preserve"> </w:t>
      </w:r>
      <w:r>
        <w:rPr>
          <w:sz w:val="18"/>
          <w:szCs w:val="18"/>
        </w:rPr>
        <w:t>trentième</w:t>
      </w:r>
      <w:r>
        <w:rPr>
          <w:spacing w:val="-5"/>
          <w:sz w:val="18"/>
          <w:szCs w:val="18"/>
        </w:rPr>
        <w:t xml:space="preserve"> </w:t>
      </w:r>
      <w:r>
        <w:rPr>
          <w:sz w:val="18"/>
          <w:szCs w:val="18"/>
        </w:rPr>
        <w:t>(30)</w:t>
      </w:r>
      <w:r>
        <w:rPr>
          <w:spacing w:val="-4"/>
          <w:sz w:val="18"/>
          <w:szCs w:val="18"/>
        </w:rPr>
        <w:t xml:space="preserve"> </w:t>
      </w:r>
      <w:r>
        <w:rPr>
          <w:sz w:val="18"/>
          <w:szCs w:val="18"/>
        </w:rPr>
        <w:t>jour</w:t>
      </w:r>
      <w:r>
        <w:rPr>
          <w:spacing w:val="-4"/>
          <w:sz w:val="18"/>
          <w:szCs w:val="18"/>
        </w:rPr>
        <w:t xml:space="preserve"> </w:t>
      </w:r>
      <w:r>
        <w:rPr>
          <w:sz w:val="18"/>
          <w:szCs w:val="18"/>
        </w:rPr>
        <w:t>avant</w:t>
      </w:r>
      <w:r>
        <w:rPr>
          <w:spacing w:val="-4"/>
          <w:sz w:val="18"/>
          <w:szCs w:val="18"/>
        </w:rPr>
        <w:t xml:space="preserve"> </w:t>
      </w:r>
      <w:r>
        <w:rPr>
          <w:sz w:val="18"/>
          <w:szCs w:val="18"/>
        </w:rPr>
        <w:t>la</w:t>
      </w:r>
      <w:r>
        <w:rPr>
          <w:spacing w:val="-4"/>
          <w:sz w:val="18"/>
          <w:szCs w:val="18"/>
        </w:rPr>
        <w:t xml:space="preserve"> </w:t>
      </w:r>
      <w:r>
        <w:rPr>
          <w:sz w:val="18"/>
          <w:szCs w:val="18"/>
        </w:rPr>
        <w:t>date</w:t>
      </w:r>
      <w:r>
        <w:rPr>
          <w:spacing w:val="-5"/>
          <w:sz w:val="18"/>
          <w:szCs w:val="18"/>
        </w:rPr>
        <w:t xml:space="preserve"> </w:t>
      </w:r>
      <w:r>
        <w:rPr>
          <w:sz w:val="18"/>
          <w:szCs w:val="18"/>
        </w:rPr>
        <w:t>de</w:t>
      </w:r>
      <w:r>
        <w:rPr>
          <w:spacing w:val="-5"/>
          <w:sz w:val="18"/>
          <w:szCs w:val="18"/>
        </w:rPr>
        <w:t xml:space="preserve"> </w:t>
      </w:r>
      <w:r>
        <w:rPr>
          <w:sz w:val="18"/>
          <w:szCs w:val="18"/>
        </w:rPr>
        <w:t>début</w:t>
      </w:r>
      <w:r>
        <w:rPr>
          <w:spacing w:val="-5"/>
          <w:sz w:val="18"/>
          <w:szCs w:val="18"/>
        </w:rPr>
        <w:t xml:space="preserve"> </w:t>
      </w:r>
      <w:r>
        <w:rPr>
          <w:sz w:val="18"/>
          <w:szCs w:val="18"/>
        </w:rPr>
        <w:t>du</w:t>
      </w:r>
      <w:r>
        <w:rPr>
          <w:spacing w:val="-3"/>
          <w:sz w:val="18"/>
          <w:szCs w:val="18"/>
        </w:rPr>
        <w:t xml:space="preserve"> </w:t>
      </w:r>
      <w:r>
        <w:rPr>
          <w:sz w:val="18"/>
          <w:szCs w:val="18"/>
        </w:rPr>
        <w:t>séjour. A défaut, la réservation pourra être annulée par l’association ou le Comité dans les termes et conditions visés aux conditions d’annulation ci-après.</w:t>
      </w:r>
    </w:p>
    <w:p w14:paraId="5F4CC700" w14:textId="77777777" w:rsidR="00F325E7" w:rsidRDefault="00000000">
      <w:pPr>
        <w:pStyle w:val="Titre1"/>
        <w:numPr>
          <w:ilvl w:val="0"/>
          <w:numId w:val="6"/>
        </w:numPr>
        <w:tabs>
          <w:tab w:val="left" w:pos="878"/>
        </w:tabs>
        <w:spacing w:before="224" w:line="244" w:lineRule="exact"/>
        <w:ind w:left="878" w:hanging="251"/>
        <w:rPr>
          <w:sz w:val="18"/>
          <w:szCs w:val="18"/>
        </w:rPr>
      </w:pPr>
      <w:r>
        <w:rPr>
          <w:spacing w:val="-4"/>
          <w:sz w:val="18"/>
          <w:szCs w:val="18"/>
        </w:rPr>
        <w:t>PRIX</w:t>
      </w:r>
    </w:p>
    <w:p w14:paraId="1F7B25E4" w14:textId="77777777" w:rsidR="00F325E7" w:rsidRDefault="00000000">
      <w:pPr>
        <w:pStyle w:val="Corpsdetexte"/>
        <w:spacing w:line="244" w:lineRule="exact"/>
        <w:ind w:left="627" w:right="-260"/>
        <w:jc w:val="both"/>
        <w:rPr>
          <w:sz w:val="18"/>
          <w:szCs w:val="18"/>
        </w:rPr>
      </w:pPr>
      <w:r>
        <w:rPr>
          <w:sz w:val="18"/>
          <w:szCs w:val="18"/>
        </w:rPr>
        <w:t>Le</w:t>
      </w:r>
      <w:r>
        <w:rPr>
          <w:spacing w:val="-9"/>
          <w:sz w:val="18"/>
          <w:szCs w:val="18"/>
        </w:rPr>
        <w:t xml:space="preserve"> </w:t>
      </w:r>
      <w:r>
        <w:rPr>
          <w:sz w:val="18"/>
          <w:szCs w:val="18"/>
        </w:rPr>
        <w:t>prix</w:t>
      </w:r>
      <w:r>
        <w:rPr>
          <w:spacing w:val="-7"/>
          <w:sz w:val="18"/>
          <w:szCs w:val="18"/>
        </w:rPr>
        <w:t xml:space="preserve"> </w:t>
      </w:r>
      <w:r>
        <w:rPr>
          <w:sz w:val="18"/>
          <w:szCs w:val="18"/>
        </w:rPr>
        <w:t>du</w:t>
      </w:r>
      <w:r>
        <w:rPr>
          <w:spacing w:val="-7"/>
          <w:sz w:val="18"/>
          <w:szCs w:val="18"/>
        </w:rPr>
        <w:t xml:space="preserve"> </w:t>
      </w:r>
      <w:r>
        <w:rPr>
          <w:sz w:val="18"/>
          <w:szCs w:val="18"/>
        </w:rPr>
        <w:t>séjour</w:t>
      </w:r>
      <w:r>
        <w:rPr>
          <w:spacing w:val="-7"/>
          <w:sz w:val="18"/>
          <w:szCs w:val="18"/>
        </w:rPr>
        <w:t xml:space="preserve"> </w:t>
      </w:r>
      <w:r>
        <w:rPr>
          <w:sz w:val="18"/>
          <w:szCs w:val="18"/>
        </w:rPr>
        <w:t>inclut</w:t>
      </w:r>
      <w:r>
        <w:rPr>
          <w:spacing w:val="-7"/>
          <w:sz w:val="18"/>
          <w:szCs w:val="18"/>
        </w:rPr>
        <w:t xml:space="preserve"> </w:t>
      </w:r>
      <w:r>
        <w:rPr>
          <w:sz w:val="18"/>
          <w:szCs w:val="18"/>
        </w:rPr>
        <w:t>les</w:t>
      </w:r>
      <w:r>
        <w:rPr>
          <w:spacing w:val="-7"/>
          <w:sz w:val="18"/>
          <w:szCs w:val="18"/>
        </w:rPr>
        <w:t xml:space="preserve"> </w:t>
      </w:r>
      <w:r>
        <w:rPr>
          <w:sz w:val="18"/>
          <w:szCs w:val="18"/>
        </w:rPr>
        <w:t>frais</w:t>
      </w:r>
      <w:r>
        <w:rPr>
          <w:spacing w:val="-6"/>
          <w:sz w:val="18"/>
          <w:szCs w:val="18"/>
        </w:rPr>
        <w:t xml:space="preserve"> </w:t>
      </w:r>
      <w:r>
        <w:rPr>
          <w:sz w:val="18"/>
          <w:szCs w:val="18"/>
        </w:rPr>
        <w:t>de</w:t>
      </w:r>
      <w:r>
        <w:rPr>
          <w:spacing w:val="-8"/>
          <w:sz w:val="18"/>
          <w:szCs w:val="18"/>
        </w:rPr>
        <w:t xml:space="preserve"> </w:t>
      </w:r>
      <w:r>
        <w:rPr>
          <w:sz w:val="18"/>
          <w:szCs w:val="18"/>
        </w:rPr>
        <w:t>gestion</w:t>
      </w:r>
      <w:r>
        <w:rPr>
          <w:spacing w:val="-7"/>
          <w:sz w:val="18"/>
          <w:szCs w:val="18"/>
        </w:rPr>
        <w:t xml:space="preserve">, </w:t>
      </w:r>
      <w:r>
        <w:rPr>
          <w:sz w:val="18"/>
          <w:szCs w:val="18"/>
        </w:rPr>
        <w:t>d’immatriculation</w:t>
      </w:r>
      <w:r>
        <w:rPr>
          <w:spacing w:val="-7"/>
          <w:sz w:val="18"/>
          <w:szCs w:val="18"/>
        </w:rPr>
        <w:t xml:space="preserve"> </w:t>
      </w:r>
      <w:r>
        <w:rPr>
          <w:sz w:val="18"/>
          <w:szCs w:val="18"/>
        </w:rPr>
        <w:t>tourisme</w:t>
      </w:r>
      <w:r>
        <w:rPr>
          <w:spacing w:val="-8"/>
          <w:sz w:val="18"/>
          <w:szCs w:val="18"/>
        </w:rPr>
        <w:t xml:space="preserve"> </w:t>
      </w:r>
      <w:r>
        <w:rPr>
          <w:sz w:val="18"/>
          <w:szCs w:val="18"/>
        </w:rPr>
        <w:t>et</w:t>
      </w:r>
      <w:r>
        <w:rPr>
          <w:spacing w:val="-7"/>
          <w:sz w:val="18"/>
          <w:szCs w:val="18"/>
        </w:rPr>
        <w:t xml:space="preserve"> </w:t>
      </w:r>
      <w:r>
        <w:rPr>
          <w:sz w:val="18"/>
          <w:szCs w:val="18"/>
        </w:rPr>
        <w:t>la</w:t>
      </w:r>
      <w:r>
        <w:rPr>
          <w:spacing w:val="-8"/>
          <w:sz w:val="18"/>
          <w:szCs w:val="18"/>
        </w:rPr>
        <w:t xml:space="preserve"> </w:t>
      </w:r>
      <w:r>
        <w:rPr>
          <w:sz w:val="18"/>
          <w:szCs w:val="18"/>
        </w:rPr>
        <w:t>taxe</w:t>
      </w:r>
      <w:r>
        <w:rPr>
          <w:spacing w:val="-8"/>
          <w:sz w:val="18"/>
          <w:szCs w:val="18"/>
        </w:rPr>
        <w:t xml:space="preserve"> </w:t>
      </w:r>
      <w:r>
        <w:rPr>
          <w:sz w:val="18"/>
          <w:szCs w:val="18"/>
        </w:rPr>
        <w:t>de</w:t>
      </w:r>
      <w:r>
        <w:rPr>
          <w:spacing w:val="-8"/>
          <w:sz w:val="18"/>
          <w:szCs w:val="18"/>
        </w:rPr>
        <w:t xml:space="preserve"> </w:t>
      </w:r>
      <w:r>
        <w:rPr>
          <w:spacing w:val="-2"/>
          <w:sz w:val="18"/>
          <w:szCs w:val="18"/>
        </w:rPr>
        <w:t>séjour.</w:t>
      </w:r>
    </w:p>
    <w:p w14:paraId="52695BF7" w14:textId="77777777" w:rsidR="00F325E7" w:rsidRDefault="00000000">
      <w:pPr>
        <w:pStyle w:val="Corpsdetexte"/>
        <w:ind w:left="627" w:right="-260"/>
        <w:jc w:val="both"/>
        <w:rPr>
          <w:sz w:val="18"/>
          <w:szCs w:val="18"/>
        </w:rPr>
      </w:pPr>
      <w:r>
        <w:rPr>
          <w:sz w:val="18"/>
          <w:szCs w:val="18"/>
        </w:rPr>
        <w:t>L’Association</w:t>
      </w:r>
      <w:r>
        <w:rPr>
          <w:spacing w:val="-4"/>
          <w:sz w:val="18"/>
          <w:szCs w:val="18"/>
        </w:rPr>
        <w:t xml:space="preserve"> </w:t>
      </w:r>
      <w:r>
        <w:rPr>
          <w:sz w:val="18"/>
          <w:szCs w:val="18"/>
        </w:rPr>
        <w:t>ou</w:t>
      </w:r>
      <w:r>
        <w:rPr>
          <w:spacing w:val="-4"/>
          <w:sz w:val="18"/>
          <w:szCs w:val="18"/>
        </w:rPr>
        <w:t xml:space="preserve"> </w:t>
      </w:r>
      <w:r>
        <w:rPr>
          <w:sz w:val="18"/>
          <w:szCs w:val="18"/>
        </w:rPr>
        <w:t>le</w:t>
      </w:r>
      <w:r>
        <w:rPr>
          <w:spacing w:val="-6"/>
          <w:sz w:val="18"/>
          <w:szCs w:val="18"/>
        </w:rPr>
        <w:t xml:space="preserve"> </w:t>
      </w:r>
      <w:r>
        <w:rPr>
          <w:sz w:val="18"/>
          <w:szCs w:val="18"/>
        </w:rPr>
        <w:t>Comité</w:t>
      </w:r>
      <w:r>
        <w:rPr>
          <w:spacing w:val="-6"/>
          <w:sz w:val="18"/>
          <w:szCs w:val="18"/>
        </w:rPr>
        <w:t xml:space="preserve"> </w:t>
      </w:r>
      <w:r>
        <w:rPr>
          <w:sz w:val="18"/>
          <w:szCs w:val="18"/>
        </w:rPr>
        <w:t>se</w:t>
      </w:r>
      <w:r>
        <w:rPr>
          <w:spacing w:val="-6"/>
          <w:sz w:val="18"/>
          <w:szCs w:val="18"/>
        </w:rPr>
        <w:t xml:space="preserve"> </w:t>
      </w:r>
      <w:r>
        <w:rPr>
          <w:sz w:val="18"/>
          <w:szCs w:val="18"/>
        </w:rPr>
        <w:t>réserve</w:t>
      </w:r>
      <w:r>
        <w:rPr>
          <w:spacing w:val="-7"/>
          <w:sz w:val="18"/>
          <w:szCs w:val="18"/>
        </w:rPr>
        <w:t xml:space="preserve"> </w:t>
      </w:r>
      <w:r>
        <w:rPr>
          <w:sz w:val="18"/>
          <w:szCs w:val="18"/>
        </w:rPr>
        <w:t>la</w:t>
      </w:r>
      <w:r>
        <w:rPr>
          <w:spacing w:val="-5"/>
          <w:sz w:val="18"/>
          <w:szCs w:val="18"/>
        </w:rPr>
        <w:t xml:space="preserve"> </w:t>
      </w:r>
      <w:r>
        <w:rPr>
          <w:sz w:val="18"/>
          <w:szCs w:val="18"/>
        </w:rPr>
        <w:t>possibilité</w:t>
      </w:r>
      <w:r>
        <w:rPr>
          <w:spacing w:val="-6"/>
          <w:sz w:val="18"/>
          <w:szCs w:val="18"/>
        </w:rPr>
        <w:t xml:space="preserve"> </w:t>
      </w:r>
      <w:r>
        <w:rPr>
          <w:sz w:val="18"/>
          <w:szCs w:val="18"/>
        </w:rPr>
        <w:t>de</w:t>
      </w:r>
      <w:r>
        <w:rPr>
          <w:spacing w:val="-6"/>
          <w:sz w:val="18"/>
          <w:szCs w:val="18"/>
        </w:rPr>
        <w:t xml:space="preserve"> </w:t>
      </w:r>
      <w:r>
        <w:rPr>
          <w:sz w:val="18"/>
          <w:szCs w:val="18"/>
        </w:rPr>
        <w:t>réviser</w:t>
      </w:r>
      <w:r>
        <w:rPr>
          <w:spacing w:val="-5"/>
          <w:sz w:val="18"/>
          <w:szCs w:val="18"/>
        </w:rPr>
        <w:t xml:space="preserve"> </w:t>
      </w:r>
      <w:r>
        <w:rPr>
          <w:sz w:val="18"/>
          <w:szCs w:val="18"/>
        </w:rPr>
        <w:t>le</w:t>
      </w:r>
      <w:r>
        <w:rPr>
          <w:spacing w:val="-6"/>
          <w:sz w:val="18"/>
          <w:szCs w:val="18"/>
        </w:rPr>
        <w:t xml:space="preserve"> </w:t>
      </w:r>
      <w:r>
        <w:rPr>
          <w:sz w:val="18"/>
          <w:szCs w:val="18"/>
        </w:rPr>
        <w:t>prix</w:t>
      </w:r>
      <w:r>
        <w:rPr>
          <w:spacing w:val="-5"/>
          <w:sz w:val="18"/>
          <w:szCs w:val="18"/>
        </w:rPr>
        <w:t xml:space="preserve"> </w:t>
      </w:r>
      <w:r>
        <w:rPr>
          <w:sz w:val="18"/>
          <w:szCs w:val="18"/>
        </w:rPr>
        <w:t>à</w:t>
      </w:r>
      <w:r>
        <w:rPr>
          <w:spacing w:val="-5"/>
          <w:sz w:val="18"/>
          <w:szCs w:val="18"/>
        </w:rPr>
        <w:t xml:space="preserve"> </w:t>
      </w:r>
      <w:r>
        <w:rPr>
          <w:sz w:val="18"/>
          <w:szCs w:val="18"/>
        </w:rPr>
        <w:t>la</w:t>
      </w:r>
      <w:r>
        <w:rPr>
          <w:spacing w:val="-5"/>
          <w:sz w:val="18"/>
          <w:szCs w:val="18"/>
        </w:rPr>
        <w:t xml:space="preserve"> </w:t>
      </w:r>
      <w:r>
        <w:rPr>
          <w:sz w:val="18"/>
          <w:szCs w:val="18"/>
        </w:rPr>
        <w:t>baisse</w:t>
      </w:r>
      <w:r>
        <w:rPr>
          <w:spacing w:val="-6"/>
          <w:sz w:val="18"/>
          <w:szCs w:val="18"/>
        </w:rPr>
        <w:t xml:space="preserve"> </w:t>
      </w:r>
      <w:r>
        <w:rPr>
          <w:sz w:val="18"/>
          <w:szCs w:val="18"/>
        </w:rPr>
        <w:t>ou</w:t>
      </w:r>
      <w:r>
        <w:rPr>
          <w:spacing w:val="-4"/>
          <w:sz w:val="18"/>
          <w:szCs w:val="18"/>
        </w:rPr>
        <w:t xml:space="preserve"> </w:t>
      </w:r>
      <w:r>
        <w:rPr>
          <w:sz w:val="18"/>
          <w:szCs w:val="18"/>
        </w:rPr>
        <w:t>à</w:t>
      </w:r>
      <w:r>
        <w:rPr>
          <w:spacing w:val="-5"/>
          <w:sz w:val="18"/>
          <w:szCs w:val="18"/>
        </w:rPr>
        <w:t xml:space="preserve"> </w:t>
      </w:r>
      <w:r>
        <w:rPr>
          <w:sz w:val="18"/>
          <w:szCs w:val="18"/>
        </w:rPr>
        <w:t>la</w:t>
      </w:r>
      <w:r>
        <w:rPr>
          <w:spacing w:val="-7"/>
          <w:sz w:val="18"/>
          <w:szCs w:val="18"/>
        </w:rPr>
        <w:t xml:space="preserve"> </w:t>
      </w:r>
      <w:r>
        <w:rPr>
          <w:sz w:val="18"/>
          <w:szCs w:val="18"/>
        </w:rPr>
        <w:t>hausse</w:t>
      </w:r>
      <w:r>
        <w:rPr>
          <w:spacing w:val="-6"/>
          <w:sz w:val="18"/>
          <w:szCs w:val="18"/>
        </w:rPr>
        <w:t xml:space="preserve"> </w:t>
      </w:r>
      <w:r>
        <w:rPr>
          <w:sz w:val="18"/>
          <w:szCs w:val="18"/>
        </w:rPr>
        <w:t>afin</w:t>
      </w:r>
      <w:r>
        <w:rPr>
          <w:spacing w:val="-4"/>
          <w:sz w:val="18"/>
          <w:szCs w:val="18"/>
        </w:rPr>
        <w:t xml:space="preserve"> </w:t>
      </w:r>
      <w:r>
        <w:rPr>
          <w:sz w:val="18"/>
          <w:szCs w:val="18"/>
        </w:rPr>
        <w:t>de</w:t>
      </w:r>
      <w:r>
        <w:rPr>
          <w:spacing w:val="-6"/>
          <w:sz w:val="18"/>
          <w:szCs w:val="18"/>
        </w:rPr>
        <w:t xml:space="preserve"> </w:t>
      </w:r>
      <w:r>
        <w:rPr>
          <w:sz w:val="18"/>
          <w:szCs w:val="18"/>
        </w:rPr>
        <w:t>tenir</w:t>
      </w:r>
      <w:r>
        <w:rPr>
          <w:spacing w:val="-5"/>
          <w:sz w:val="18"/>
          <w:szCs w:val="18"/>
        </w:rPr>
        <w:t xml:space="preserve"> </w:t>
      </w:r>
      <w:r>
        <w:rPr>
          <w:sz w:val="18"/>
          <w:szCs w:val="18"/>
        </w:rPr>
        <w:t>compte</w:t>
      </w:r>
      <w:r>
        <w:rPr>
          <w:spacing w:val="-6"/>
          <w:sz w:val="18"/>
          <w:szCs w:val="18"/>
        </w:rPr>
        <w:t xml:space="preserve"> </w:t>
      </w:r>
      <w:r>
        <w:rPr>
          <w:sz w:val="18"/>
          <w:szCs w:val="18"/>
        </w:rPr>
        <w:t>des variations du coût des transports, liés notamment au coût des carburants.</w:t>
      </w:r>
    </w:p>
    <w:p w14:paraId="2EF9FF27" w14:textId="77777777" w:rsidR="00F325E7" w:rsidRDefault="00000000">
      <w:pPr>
        <w:pStyle w:val="Corpsdetexte"/>
        <w:ind w:left="627" w:right="-260"/>
        <w:jc w:val="both"/>
        <w:rPr>
          <w:spacing w:val="-2"/>
          <w:sz w:val="18"/>
          <w:szCs w:val="18"/>
        </w:rPr>
      </w:pPr>
      <w:r>
        <w:rPr>
          <w:sz w:val="18"/>
          <w:szCs w:val="18"/>
        </w:rPr>
        <w:t>Toutefois,</w:t>
      </w:r>
      <w:r>
        <w:rPr>
          <w:spacing w:val="-4"/>
          <w:sz w:val="18"/>
          <w:szCs w:val="18"/>
        </w:rPr>
        <w:t xml:space="preserve"> </w:t>
      </w:r>
      <w:r>
        <w:rPr>
          <w:sz w:val="18"/>
          <w:szCs w:val="18"/>
        </w:rPr>
        <w:t>le</w:t>
      </w:r>
      <w:r>
        <w:rPr>
          <w:spacing w:val="-5"/>
          <w:sz w:val="18"/>
          <w:szCs w:val="18"/>
        </w:rPr>
        <w:t xml:space="preserve"> </w:t>
      </w:r>
      <w:r>
        <w:rPr>
          <w:sz w:val="18"/>
          <w:szCs w:val="18"/>
        </w:rPr>
        <w:t>prix</w:t>
      </w:r>
      <w:r>
        <w:rPr>
          <w:spacing w:val="-4"/>
          <w:sz w:val="18"/>
          <w:szCs w:val="18"/>
        </w:rPr>
        <w:t xml:space="preserve"> </w:t>
      </w:r>
      <w:r>
        <w:rPr>
          <w:sz w:val="18"/>
          <w:szCs w:val="18"/>
        </w:rPr>
        <w:t>fixé</w:t>
      </w:r>
      <w:r>
        <w:rPr>
          <w:spacing w:val="-5"/>
          <w:sz w:val="18"/>
          <w:szCs w:val="18"/>
        </w:rPr>
        <w:t xml:space="preserve"> </w:t>
      </w:r>
      <w:r>
        <w:rPr>
          <w:sz w:val="18"/>
          <w:szCs w:val="18"/>
        </w:rPr>
        <w:t>au</w:t>
      </w:r>
      <w:r>
        <w:rPr>
          <w:spacing w:val="-4"/>
          <w:sz w:val="18"/>
          <w:szCs w:val="18"/>
        </w:rPr>
        <w:t xml:space="preserve"> </w:t>
      </w:r>
      <w:r>
        <w:rPr>
          <w:sz w:val="18"/>
          <w:szCs w:val="18"/>
        </w:rPr>
        <w:t>contrat</w:t>
      </w:r>
      <w:r>
        <w:rPr>
          <w:spacing w:val="-4"/>
          <w:sz w:val="18"/>
          <w:szCs w:val="18"/>
        </w:rPr>
        <w:t xml:space="preserve"> </w:t>
      </w:r>
      <w:r>
        <w:rPr>
          <w:sz w:val="18"/>
          <w:szCs w:val="18"/>
        </w:rPr>
        <w:t>ne</w:t>
      </w:r>
      <w:r>
        <w:rPr>
          <w:spacing w:val="-5"/>
          <w:sz w:val="18"/>
          <w:szCs w:val="18"/>
        </w:rPr>
        <w:t xml:space="preserve"> </w:t>
      </w:r>
      <w:r>
        <w:rPr>
          <w:sz w:val="18"/>
          <w:szCs w:val="18"/>
        </w:rPr>
        <w:t>pourra</w:t>
      </w:r>
      <w:r>
        <w:rPr>
          <w:spacing w:val="-4"/>
          <w:sz w:val="18"/>
          <w:szCs w:val="18"/>
        </w:rPr>
        <w:t xml:space="preserve"> </w:t>
      </w:r>
      <w:r>
        <w:rPr>
          <w:sz w:val="18"/>
          <w:szCs w:val="18"/>
        </w:rPr>
        <w:t>faire</w:t>
      </w:r>
      <w:r>
        <w:rPr>
          <w:spacing w:val="-5"/>
          <w:sz w:val="18"/>
          <w:szCs w:val="18"/>
        </w:rPr>
        <w:t xml:space="preserve"> </w:t>
      </w:r>
      <w:r>
        <w:rPr>
          <w:sz w:val="18"/>
          <w:szCs w:val="18"/>
        </w:rPr>
        <w:t>l’objet</w:t>
      </w:r>
      <w:r>
        <w:rPr>
          <w:spacing w:val="-4"/>
          <w:sz w:val="18"/>
          <w:szCs w:val="18"/>
        </w:rPr>
        <w:t xml:space="preserve"> </w:t>
      </w:r>
      <w:r>
        <w:rPr>
          <w:sz w:val="18"/>
          <w:szCs w:val="18"/>
        </w:rPr>
        <w:t>d’une</w:t>
      </w:r>
      <w:r>
        <w:rPr>
          <w:spacing w:val="-5"/>
          <w:sz w:val="18"/>
          <w:szCs w:val="18"/>
        </w:rPr>
        <w:t xml:space="preserve"> </w:t>
      </w:r>
      <w:r>
        <w:rPr>
          <w:sz w:val="18"/>
          <w:szCs w:val="18"/>
        </w:rPr>
        <w:t>majoration,</w:t>
      </w:r>
      <w:r>
        <w:rPr>
          <w:spacing w:val="-4"/>
          <w:sz w:val="18"/>
          <w:szCs w:val="18"/>
        </w:rPr>
        <w:t xml:space="preserve"> </w:t>
      </w:r>
      <w:r>
        <w:rPr>
          <w:sz w:val="18"/>
          <w:szCs w:val="18"/>
        </w:rPr>
        <w:t>au</w:t>
      </w:r>
      <w:r>
        <w:rPr>
          <w:spacing w:val="-4"/>
          <w:sz w:val="18"/>
          <w:szCs w:val="18"/>
        </w:rPr>
        <w:t xml:space="preserve"> </w:t>
      </w:r>
      <w:r>
        <w:rPr>
          <w:sz w:val="18"/>
          <w:szCs w:val="18"/>
        </w:rPr>
        <w:t>cours</w:t>
      </w:r>
      <w:r>
        <w:rPr>
          <w:spacing w:val="-4"/>
          <w:sz w:val="18"/>
          <w:szCs w:val="18"/>
        </w:rPr>
        <w:t xml:space="preserve"> </w:t>
      </w:r>
      <w:r>
        <w:rPr>
          <w:sz w:val="18"/>
          <w:szCs w:val="18"/>
        </w:rPr>
        <w:t>des</w:t>
      </w:r>
      <w:r>
        <w:rPr>
          <w:spacing w:val="-4"/>
          <w:sz w:val="18"/>
          <w:szCs w:val="18"/>
        </w:rPr>
        <w:t xml:space="preserve"> </w:t>
      </w:r>
      <w:r>
        <w:rPr>
          <w:sz w:val="18"/>
          <w:szCs w:val="18"/>
        </w:rPr>
        <w:t>30</w:t>
      </w:r>
      <w:r>
        <w:rPr>
          <w:spacing w:val="-7"/>
          <w:sz w:val="18"/>
          <w:szCs w:val="18"/>
        </w:rPr>
        <w:t xml:space="preserve"> </w:t>
      </w:r>
      <w:r>
        <w:rPr>
          <w:sz w:val="18"/>
          <w:szCs w:val="18"/>
        </w:rPr>
        <w:t>jours</w:t>
      </w:r>
      <w:r>
        <w:rPr>
          <w:spacing w:val="-4"/>
          <w:sz w:val="18"/>
          <w:szCs w:val="18"/>
        </w:rPr>
        <w:t xml:space="preserve"> </w:t>
      </w:r>
      <w:r>
        <w:rPr>
          <w:sz w:val="18"/>
          <w:szCs w:val="18"/>
        </w:rPr>
        <w:t>qui</w:t>
      </w:r>
      <w:r>
        <w:rPr>
          <w:spacing w:val="-6"/>
          <w:sz w:val="18"/>
          <w:szCs w:val="18"/>
        </w:rPr>
        <w:t xml:space="preserve"> </w:t>
      </w:r>
      <w:r>
        <w:rPr>
          <w:sz w:val="18"/>
          <w:szCs w:val="18"/>
        </w:rPr>
        <w:t>précèdent</w:t>
      </w:r>
      <w:r>
        <w:rPr>
          <w:spacing w:val="-4"/>
          <w:sz w:val="18"/>
          <w:szCs w:val="18"/>
        </w:rPr>
        <w:t xml:space="preserve"> </w:t>
      </w:r>
      <w:r>
        <w:rPr>
          <w:sz w:val="18"/>
          <w:szCs w:val="18"/>
        </w:rPr>
        <w:t>la</w:t>
      </w:r>
      <w:r>
        <w:rPr>
          <w:spacing w:val="-4"/>
          <w:sz w:val="18"/>
          <w:szCs w:val="18"/>
        </w:rPr>
        <w:t xml:space="preserve"> </w:t>
      </w:r>
      <w:r>
        <w:rPr>
          <w:sz w:val="18"/>
          <w:szCs w:val="18"/>
        </w:rPr>
        <w:t>date</w:t>
      </w:r>
      <w:r>
        <w:rPr>
          <w:spacing w:val="-5"/>
          <w:sz w:val="18"/>
          <w:szCs w:val="18"/>
        </w:rPr>
        <w:t xml:space="preserve"> </w:t>
      </w:r>
      <w:r>
        <w:rPr>
          <w:sz w:val="18"/>
          <w:szCs w:val="18"/>
        </w:rPr>
        <w:t xml:space="preserve">de </w:t>
      </w:r>
      <w:r>
        <w:rPr>
          <w:spacing w:val="-2"/>
          <w:sz w:val="18"/>
          <w:szCs w:val="18"/>
        </w:rPr>
        <w:t>départ.</w:t>
      </w:r>
    </w:p>
    <w:p w14:paraId="47BE4EA3" w14:textId="77777777" w:rsidR="00F325E7" w:rsidRDefault="00000000">
      <w:pPr>
        <w:pStyle w:val="Titre1"/>
        <w:numPr>
          <w:ilvl w:val="0"/>
          <w:numId w:val="6"/>
        </w:numPr>
        <w:tabs>
          <w:tab w:val="left" w:pos="878"/>
        </w:tabs>
        <w:ind w:left="878" w:hanging="251"/>
        <w:rPr>
          <w:sz w:val="18"/>
          <w:szCs w:val="18"/>
        </w:rPr>
      </w:pPr>
      <w:r>
        <w:rPr>
          <w:sz w:val="18"/>
          <w:szCs w:val="18"/>
        </w:rPr>
        <w:t>ANNULATION</w:t>
      </w:r>
      <w:r>
        <w:rPr>
          <w:spacing w:val="-7"/>
          <w:sz w:val="18"/>
          <w:szCs w:val="18"/>
        </w:rPr>
        <w:t xml:space="preserve"> </w:t>
      </w:r>
      <w:r>
        <w:rPr>
          <w:sz w:val="18"/>
          <w:szCs w:val="18"/>
        </w:rPr>
        <w:t>–</w:t>
      </w:r>
      <w:r>
        <w:rPr>
          <w:spacing w:val="-8"/>
          <w:sz w:val="18"/>
          <w:szCs w:val="18"/>
        </w:rPr>
        <w:t xml:space="preserve"> </w:t>
      </w:r>
      <w:r>
        <w:rPr>
          <w:sz w:val="18"/>
          <w:szCs w:val="18"/>
        </w:rPr>
        <w:t>CESSION</w:t>
      </w:r>
      <w:r>
        <w:rPr>
          <w:spacing w:val="-4"/>
          <w:sz w:val="18"/>
          <w:szCs w:val="18"/>
        </w:rPr>
        <w:t xml:space="preserve"> </w:t>
      </w:r>
      <w:r>
        <w:rPr>
          <w:sz w:val="18"/>
          <w:szCs w:val="18"/>
        </w:rPr>
        <w:t>DU</w:t>
      </w:r>
      <w:r>
        <w:rPr>
          <w:spacing w:val="-8"/>
          <w:sz w:val="18"/>
          <w:szCs w:val="18"/>
        </w:rPr>
        <w:t xml:space="preserve"> </w:t>
      </w:r>
      <w:r>
        <w:rPr>
          <w:spacing w:val="-2"/>
          <w:sz w:val="18"/>
          <w:szCs w:val="18"/>
        </w:rPr>
        <w:t xml:space="preserve">SEJOUR   </w:t>
      </w:r>
    </w:p>
    <w:p w14:paraId="6ADBAA64" w14:textId="77777777" w:rsidR="00F325E7" w:rsidRDefault="00000000">
      <w:pPr>
        <w:pStyle w:val="Titre2"/>
        <w:numPr>
          <w:ilvl w:val="0"/>
          <w:numId w:val="5"/>
        </w:numPr>
        <w:tabs>
          <w:tab w:val="left" w:pos="997"/>
        </w:tabs>
        <w:spacing w:before="175" w:line="242" w:lineRule="exact"/>
        <w:rPr>
          <w:rFonts w:ascii="Calibri" w:hAnsi="Calibri"/>
          <w:sz w:val="18"/>
          <w:szCs w:val="18"/>
        </w:rPr>
      </w:pPr>
      <w:r>
        <w:rPr>
          <w:rFonts w:ascii="Calibri" w:hAnsi="Calibri"/>
          <w:sz w:val="18"/>
          <w:szCs w:val="18"/>
        </w:rPr>
        <w:t xml:space="preserve">Annulation du fait du </w:t>
      </w:r>
      <w:r>
        <w:rPr>
          <w:rFonts w:ascii="Calibri" w:hAnsi="Calibri"/>
          <w:spacing w:val="-2"/>
          <w:sz w:val="18"/>
          <w:szCs w:val="18"/>
        </w:rPr>
        <w:t>licencié</w:t>
      </w:r>
    </w:p>
    <w:p w14:paraId="08249CBE" w14:textId="77777777" w:rsidR="00F325E7" w:rsidRDefault="00000000">
      <w:pPr>
        <w:pStyle w:val="Corpsdetexte"/>
        <w:spacing w:before="2" w:line="235" w:lineRule="auto"/>
        <w:ind w:left="637" w:right="-260"/>
        <w:jc w:val="both"/>
        <w:rPr>
          <w:b/>
          <w:bCs/>
          <w:sz w:val="18"/>
          <w:szCs w:val="18"/>
        </w:rPr>
      </w:pPr>
      <w:r>
        <w:rPr>
          <w:b/>
          <w:bCs/>
          <w:sz w:val="18"/>
          <w:szCs w:val="18"/>
        </w:rPr>
        <w:t>En cas d’annulation du fait du licencié, les coûts de souscriptions d’assurances optionnelles retenues par le licencié ainsi que les coûts liés à l’immatriculation tourisme, et frais de gestion ne seront pas remboursés. Il sera appliqué des frais de résolution à hauteur de 30 €, quel que soit la date d’annulation.</w:t>
      </w:r>
    </w:p>
    <w:p w14:paraId="7F9DD367" w14:textId="77777777" w:rsidR="00F325E7" w:rsidRDefault="00000000">
      <w:pPr>
        <w:pStyle w:val="Paragraphedeliste"/>
        <w:numPr>
          <w:ilvl w:val="1"/>
          <w:numId w:val="5"/>
        </w:numPr>
        <w:tabs>
          <w:tab w:val="left" w:pos="771"/>
        </w:tabs>
        <w:spacing w:before="176"/>
        <w:ind w:right="23" w:firstLine="47"/>
        <w:rPr>
          <w:sz w:val="18"/>
          <w:szCs w:val="18"/>
        </w:rPr>
      </w:pPr>
      <w:r>
        <w:rPr>
          <w:sz w:val="18"/>
          <w:szCs w:val="18"/>
        </w:rPr>
        <w:t xml:space="preserve">Les conditions financières d’annulation du voyagiste </w:t>
      </w:r>
      <w:r>
        <w:rPr>
          <w:i/>
          <w:iCs/>
          <w:sz w:val="18"/>
          <w:szCs w:val="18"/>
        </w:rPr>
        <w:t>CAP FRANCE</w:t>
      </w:r>
      <w:r>
        <w:rPr>
          <w:sz w:val="18"/>
          <w:szCs w:val="18"/>
        </w:rPr>
        <w:t xml:space="preserve"> sont : </w:t>
      </w:r>
    </w:p>
    <w:p w14:paraId="64C400F7" w14:textId="77777777" w:rsidR="00F325E7" w:rsidRDefault="00000000">
      <w:pPr>
        <w:pStyle w:val="Paragraphedeliste"/>
        <w:numPr>
          <w:ilvl w:val="2"/>
          <w:numId w:val="5"/>
        </w:numPr>
        <w:tabs>
          <w:tab w:val="left" w:pos="2092"/>
          <w:tab w:val="left" w:pos="5928"/>
          <w:tab w:val="left" w:pos="6948"/>
          <w:tab w:val="left" w:pos="9381"/>
        </w:tabs>
        <w:spacing w:before="125" w:line="230" w:lineRule="auto"/>
        <w:ind w:right="-118"/>
        <w:jc w:val="both"/>
      </w:pPr>
      <w:r>
        <w:rPr>
          <w:sz w:val="18"/>
          <w:szCs w:val="18"/>
        </w:rPr>
        <w:t xml:space="preserve">Annulation signifiée entre </w:t>
      </w:r>
      <w:r>
        <w:rPr>
          <w:b/>
          <w:bCs/>
          <w:color w:val="0070C0"/>
          <w:sz w:val="18"/>
          <w:szCs w:val="18"/>
        </w:rPr>
        <w:t xml:space="preserve">la date de signature du contrat </w:t>
      </w:r>
      <w:r>
        <w:rPr>
          <w:b/>
          <w:bCs/>
          <w:position w:val="2"/>
          <w:sz w:val="18"/>
          <w:szCs w:val="18"/>
        </w:rPr>
        <w:t xml:space="preserve">et </w:t>
      </w:r>
      <w:r>
        <w:rPr>
          <w:b/>
          <w:bCs/>
          <w:color w:val="0070C0"/>
          <w:position w:val="2"/>
          <w:sz w:val="18"/>
          <w:szCs w:val="18"/>
        </w:rPr>
        <w:t>90 jours avant l’arrivée</w:t>
      </w:r>
      <w:r>
        <w:rPr>
          <w:color w:val="0070C0"/>
          <w:position w:val="2"/>
          <w:sz w:val="18"/>
          <w:szCs w:val="18"/>
        </w:rPr>
        <w:t> </w:t>
      </w:r>
      <w:r>
        <w:rPr>
          <w:b/>
          <w:bCs/>
          <w:color w:val="0070C0"/>
          <w:position w:val="2"/>
          <w:sz w:val="18"/>
          <w:szCs w:val="18"/>
        </w:rPr>
        <w:t xml:space="preserve">: </w:t>
      </w:r>
      <w:r>
        <w:rPr>
          <w:b/>
          <w:bCs/>
          <w:color w:val="0070C0"/>
          <w:sz w:val="18"/>
          <w:szCs w:val="18"/>
        </w:rPr>
        <w:t>retenue de</w:t>
      </w:r>
      <w:r>
        <w:rPr>
          <w:color w:val="0070C0"/>
          <w:sz w:val="18"/>
          <w:szCs w:val="18"/>
        </w:rPr>
        <w:t xml:space="preserve"> </w:t>
      </w:r>
      <w:r>
        <w:rPr>
          <w:b/>
          <w:bCs/>
          <w:color w:val="0070C0"/>
          <w:sz w:val="18"/>
          <w:szCs w:val="18"/>
        </w:rPr>
        <w:t>30 %</w:t>
      </w:r>
      <w:r>
        <w:rPr>
          <w:sz w:val="18"/>
          <w:szCs w:val="18"/>
        </w:rPr>
        <w:t xml:space="preserve"> du montant du prix du séjour, de 30 € pour frais de résolution, plus le montant des contributions EIT et UEIT, frais de gestion et des primes d’assurances éventuellement souscrites.</w:t>
      </w:r>
    </w:p>
    <w:p w14:paraId="4E65E8F5" w14:textId="77777777" w:rsidR="00F325E7" w:rsidRDefault="00000000">
      <w:pPr>
        <w:pStyle w:val="Paragraphedeliste"/>
        <w:numPr>
          <w:ilvl w:val="2"/>
          <w:numId w:val="5"/>
        </w:numPr>
        <w:tabs>
          <w:tab w:val="left" w:pos="2092"/>
          <w:tab w:val="left" w:pos="5928"/>
          <w:tab w:val="left" w:pos="6948"/>
          <w:tab w:val="left" w:pos="9381"/>
        </w:tabs>
        <w:spacing w:before="125" w:line="230" w:lineRule="auto"/>
        <w:ind w:right="-118"/>
        <w:jc w:val="both"/>
      </w:pPr>
      <w:r>
        <w:rPr>
          <w:sz w:val="18"/>
          <w:szCs w:val="18"/>
        </w:rPr>
        <w:t xml:space="preserve">Annulation signifiée entre </w:t>
      </w:r>
      <w:r>
        <w:rPr>
          <w:b/>
          <w:bCs/>
          <w:color w:val="0070C0"/>
          <w:sz w:val="18"/>
          <w:szCs w:val="18"/>
        </w:rPr>
        <w:t xml:space="preserve">89 jours </w:t>
      </w:r>
      <w:r>
        <w:rPr>
          <w:b/>
          <w:bCs/>
          <w:color w:val="0070C0"/>
          <w:position w:val="2"/>
          <w:sz w:val="18"/>
          <w:szCs w:val="18"/>
        </w:rPr>
        <w:t>et 30 jours avant l’arrivée</w:t>
      </w:r>
      <w:r>
        <w:rPr>
          <w:color w:val="0070C0"/>
          <w:position w:val="2"/>
          <w:sz w:val="18"/>
          <w:szCs w:val="18"/>
        </w:rPr>
        <w:t xml:space="preserve"> </w:t>
      </w:r>
      <w:r>
        <w:rPr>
          <w:b/>
          <w:bCs/>
          <w:color w:val="0070C0"/>
          <w:position w:val="2"/>
          <w:sz w:val="18"/>
          <w:szCs w:val="18"/>
        </w:rPr>
        <w:t>:</w:t>
      </w:r>
      <w:r>
        <w:rPr>
          <w:b/>
          <w:bCs/>
          <w:color w:val="0070C0"/>
          <w:spacing w:val="-6"/>
          <w:position w:val="2"/>
          <w:sz w:val="18"/>
          <w:szCs w:val="18"/>
        </w:rPr>
        <w:t xml:space="preserve"> </w:t>
      </w:r>
      <w:r>
        <w:rPr>
          <w:b/>
          <w:bCs/>
          <w:color w:val="0070C0"/>
          <w:position w:val="2"/>
          <w:sz w:val="18"/>
          <w:szCs w:val="18"/>
        </w:rPr>
        <w:t>retenue de 40%</w:t>
      </w:r>
      <w:r>
        <w:rPr>
          <w:color w:val="0070C0"/>
          <w:sz w:val="18"/>
          <w:szCs w:val="18"/>
        </w:rPr>
        <w:t xml:space="preserve"> </w:t>
      </w:r>
      <w:r>
        <w:rPr>
          <w:sz w:val="18"/>
          <w:szCs w:val="18"/>
        </w:rPr>
        <w:t>du montant du prix du séjour, de 30 € pour frais de résolution, plus le montant des contributions EIT et UEIT, frais de gestion et des primes d’assurances éventuellement souscrites.</w:t>
      </w:r>
    </w:p>
    <w:p w14:paraId="36A6E80E" w14:textId="77777777" w:rsidR="00F325E7" w:rsidRDefault="00000000">
      <w:pPr>
        <w:pStyle w:val="Paragraphedeliste"/>
        <w:numPr>
          <w:ilvl w:val="2"/>
          <w:numId w:val="5"/>
        </w:numPr>
        <w:tabs>
          <w:tab w:val="left" w:pos="2092"/>
          <w:tab w:val="left" w:pos="5928"/>
          <w:tab w:val="left" w:pos="6948"/>
          <w:tab w:val="left" w:pos="9381"/>
        </w:tabs>
        <w:spacing w:before="125" w:line="230" w:lineRule="auto"/>
        <w:ind w:right="-118"/>
        <w:jc w:val="both"/>
      </w:pPr>
      <w:r>
        <w:rPr>
          <w:sz w:val="18"/>
          <w:szCs w:val="18"/>
        </w:rPr>
        <w:t xml:space="preserve">Annulation signifiée entre </w:t>
      </w:r>
      <w:r>
        <w:rPr>
          <w:b/>
          <w:bCs/>
          <w:color w:val="0070C0"/>
          <w:sz w:val="18"/>
          <w:szCs w:val="18"/>
        </w:rPr>
        <w:t xml:space="preserve">29 jours </w:t>
      </w:r>
      <w:r>
        <w:rPr>
          <w:b/>
          <w:bCs/>
          <w:color w:val="0070C0"/>
          <w:position w:val="2"/>
          <w:sz w:val="18"/>
          <w:szCs w:val="18"/>
        </w:rPr>
        <w:t>et 8 jours avant l’arrivée</w:t>
      </w:r>
      <w:r>
        <w:rPr>
          <w:color w:val="0070C0"/>
          <w:position w:val="2"/>
          <w:sz w:val="18"/>
          <w:szCs w:val="18"/>
        </w:rPr>
        <w:t xml:space="preserve"> </w:t>
      </w:r>
      <w:r>
        <w:rPr>
          <w:position w:val="2"/>
          <w:sz w:val="18"/>
          <w:szCs w:val="18"/>
        </w:rPr>
        <w:t>:</w:t>
      </w:r>
      <w:r>
        <w:rPr>
          <w:spacing w:val="-6"/>
          <w:position w:val="2"/>
          <w:sz w:val="18"/>
          <w:szCs w:val="18"/>
        </w:rPr>
        <w:t xml:space="preserve"> </w:t>
      </w:r>
      <w:r>
        <w:rPr>
          <w:b/>
          <w:bCs/>
          <w:color w:val="0070C0"/>
          <w:position w:val="2"/>
          <w:sz w:val="18"/>
          <w:szCs w:val="18"/>
        </w:rPr>
        <w:t>retenue de 70 %</w:t>
      </w:r>
      <w:r>
        <w:rPr>
          <w:color w:val="0070C0"/>
          <w:sz w:val="18"/>
          <w:szCs w:val="18"/>
        </w:rPr>
        <w:t xml:space="preserve"> </w:t>
      </w:r>
      <w:r>
        <w:rPr>
          <w:sz w:val="18"/>
          <w:szCs w:val="18"/>
        </w:rPr>
        <w:t>du montant du prix du séjour, de 30 € pour frais de résolution, plus le montant des contributions EIT et UEIT, frais de gestion et des primes d’assurances éventuellement souscrites.</w:t>
      </w:r>
    </w:p>
    <w:p w14:paraId="3C212DE3" w14:textId="77777777" w:rsidR="00F325E7" w:rsidRDefault="00F325E7">
      <w:pPr>
        <w:pStyle w:val="Paragraphedeliste"/>
        <w:tabs>
          <w:tab w:val="left" w:pos="1172"/>
          <w:tab w:val="left" w:pos="5008"/>
          <w:tab w:val="left" w:pos="6028"/>
          <w:tab w:val="left" w:pos="8461"/>
        </w:tabs>
        <w:spacing w:before="125" w:line="230" w:lineRule="auto"/>
        <w:ind w:left="961" w:right="-118"/>
        <w:jc w:val="both"/>
        <w:rPr>
          <w:sz w:val="18"/>
          <w:szCs w:val="18"/>
        </w:rPr>
      </w:pPr>
    </w:p>
    <w:p w14:paraId="5FEA3E45" w14:textId="77777777" w:rsidR="00F325E7" w:rsidRDefault="00000000">
      <w:pPr>
        <w:pStyle w:val="Paragraphedeliste"/>
        <w:numPr>
          <w:ilvl w:val="2"/>
          <w:numId w:val="5"/>
        </w:numPr>
        <w:tabs>
          <w:tab w:val="left" w:pos="2073"/>
          <w:tab w:val="left" w:pos="6802"/>
        </w:tabs>
        <w:spacing w:line="230" w:lineRule="auto"/>
        <w:ind w:right="-118"/>
        <w:jc w:val="both"/>
      </w:pPr>
      <w:r>
        <w:rPr>
          <w:sz w:val="18"/>
          <w:szCs w:val="18"/>
        </w:rPr>
        <w:t>Annulation signifiée moins de</w:t>
      </w:r>
      <w:r>
        <w:rPr>
          <w:b/>
          <w:bCs/>
          <w:color w:val="0070C0"/>
          <w:position w:val="2"/>
          <w:sz w:val="18"/>
          <w:szCs w:val="18"/>
        </w:rPr>
        <w:t xml:space="preserve"> 8 jours avant l’arrivée</w:t>
      </w:r>
      <w:r>
        <w:rPr>
          <w:color w:val="0070C0"/>
          <w:position w:val="2"/>
          <w:sz w:val="18"/>
          <w:szCs w:val="18"/>
        </w:rPr>
        <w:t xml:space="preserve"> </w:t>
      </w:r>
      <w:r>
        <w:rPr>
          <w:position w:val="2"/>
          <w:sz w:val="18"/>
          <w:szCs w:val="18"/>
        </w:rPr>
        <w:t>:</w:t>
      </w:r>
      <w:r>
        <w:rPr>
          <w:spacing w:val="-6"/>
          <w:position w:val="2"/>
          <w:sz w:val="18"/>
          <w:szCs w:val="18"/>
        </w:rPr>
        <w:t xml:space="preserve"> </w:t>
      </w:r>
      <w:r>
        <w:rPr>
          <w:b/>
          <w:bCs/>
          <w:color w:val="0070C0"/>
          <w:position w:val="2"/>
          <w:sz w:val="18"/>
          <w:szCs w:val="18"/>
        </w:rPr>
        <w:t>retenue de 100%</w:t>
      </w:r>
      <w:r>
        <w:rPr>
          <w:color w:val="0070C0"/>
          <w:sz w:val="18"/>
          <w:szCs w:val="18"/>
        </w:rPr>
        <w:t xml:space="preserve"> </w:t>
      </w:r>
      <w:r>
        <w:rPr>
          <w:sz w:val="18"/>
          <w:szCs w:val="18"/>
        </w:rPr>
        <w:t xml:space="preserve">du montant total du séjour. Aucun séjour écourté ou prestation non consommée durant le séjour à l’initiative du licencié ne fera l’objet d’un </w:t>
      </w:r>
      <w:r>
        <w:rPr>
          <w:spacing w:val="-2"/>
          <w:sz w:val="18"/>
          <w:szCs w:val="18"/>
        </w:rPr>
        <w:t>remboursement.</w:t>
      </w:r>
    </w:p>
    <w:p w14:paraId="3863D0FB" w14:textId="77777777" w:rsidR="00F325E7" w:rsidRDefault="00F325E7">
      <w:pPr>
        <w:tabs>
          <w:tab w:val="left" w:pos="1170"/>
          <w:tab w:val="left" w:pos="6355"/>
        </w:tabs>
        <w:spacing w:before="1"/>
        <w:ind w:right="-118"/>
        <w:jc w:val="both"/>
        <w:rPr>
          <w:sz w:val="18"/>
          <w:szCs w:val="18"/>
        </w:rPr>
      </w:pPr>
    </w:p>
    <w:p w14:paraId="685506F2" w14:textId="77777777" w:rsidR="00F325E7" w:rsidRDefault="00000000">
      <w:pPr>
        <w:pStyle w:val="Titre2"/>
        <w:tabs>
          <w:tab w:val="left" w:pos="997"/>
        </w:tabs>
        <w:spacing w:before="175" w:line="242" w:lineRule="exact"/>
        <w:ind w:left="997"/>
        <w:rPr>
          <w:rFonts w:ascii="Calibri" w:hAnsi="Calibri"/>
          <w:color w:val="EE0000"/>
          <w:sz w:val="18"/>
          <w:szCs w:val="18"/>
        </w:rPr>
      </w:pPr>
      <w:r>
        <w:rPr>
          <w:rFonts w:ascii="Calibri" w:hAnsi="Calibri"/>
          <w:color w:val="EE0000"/>
          <w:sz w:val="18"/>
          <w:szCs w:val="18"/>
        </w:rPr>
        <w:t>Aucun séjour écourté ou prestation non consommée durant le séjour à l’initiative du licencié ne fera l’objet d’un remboursement.</w:t>
      </w:r>
    </w:p>
    <w:p w14:paraId="20F862FC" w14:textId="77777777" w:rsidR="00F325E7" w:rsidRDefault="00F325E7">
      <w:pPr>
        <w:pStyle w:val="Paragraphedeliste"/>
        <w:tabs>
          <w:tab w:val="left" w:pos="5882"/>
        </w:tabs>
        <w:spacing w:line="235" w:lineRule="auto"/>
        <w:ind w:left="851" w:right="9227" w:hanging="142"/>
        <w:rPr>
          <w:sz w:val="18"/>
          <w:szCs w:val="18"/>
        </w:rPr>
      </w:pPr>
    </w:p>
    <w:p w14:paraId="73FA14B1" w14:textId="77777777" w:rsidR="00F325E7" w:rsidRDefault="00000000">
      <w:pPr>
        <w:pStyle w:val="Titre2"/>
        <w:numPr>
          <w:ilvl w:val="0"/>
          <w:numId w:val="5"/>
        </w:numPr>
        <w:tabs>
          <w:tab w:val="left" w:pos="1090"/>
        </w:tabs>
        <w:spacing w:before="29" w:line="242" w:lineRule="exact"/>
        <w:ind w:left="851" w:hanging="142"/>
        <w:rPr>
          <w:rFonts w:ascii="Calibri" w:hAnsi="Calibri"/>
          <w:sz w:val="18"/>
          <w:szCs w:val="18"/>
        </w:rPr>
      </w:pPr>
      <w:r>
        <w:rPr>
          <w:rFonts w:ascii="Calibri" w:hAnsi="Calibri"/>
          <w:sz w:val="18"/>
          <w:szCs w:val="18"/>
        </w:rPr>
        <w:t>Annulation</w:t>
      </w:r>
      <w:r>
        <w:rPr>
          <w:rFonts w:ascii="Calibri" w:hAnsi="Calibri"/>
          <w:spacing w:val="-7"/>
          <w:sz w:val="18"/>
          <w:szCs w:val="18"/>
        </w:rPr>
        <w:t xml:space="preserve"> </w:t>
      </w:r>
      <w:r>
        <w:rPr>
          <w:rFonts w:ascii="Calibri" w:hAnsi="Calibri"/>
          <w:sz w:val="18"/>
          <w:szCs w:val="18"/>
        </w:rPr>
        <w:t>du</w:t>
      </w:r>
      <w:r>
        <w:rPr>
          <w:rFonts w:ascii="Calibri" w:hAnsi="Calibri"/>
          <w:spacing w:val="-7"/>
          <w:sz w:val="18"/>
          <w:szCs w:val="18"/>
        </w:rPr>
        <w:t xml:space="preserve"> </w:t>
      </w:r>
      <w:r>
        <w:rPr>
          <w:rFonts w:ascii="Calibri" w:hAnsi="Calibri"/>
          <w:sz w:val="18"/>
          <w:szCs w:val="18"/>
        </w:rPr>
        <w:t>séjour</w:t>
      </w:r>
      <w:r>
        <w:rPr>
          <w:rFonts w:ascii="Calibri" w:hAnsi="Calibri"/>
          <w:spacing w:val="-7"/>
          <w:sz w:val="18"/>
          <w:szCs w:val="18"/>
        </w:rPr>
        <w:t xml:space="preserve"> </w:t>
      </w:r>
      <w:r>
        <w:rPr>
          <w:rFonts w:ascii="Calibri" w:hAnsi="Calibri"/>
          <w:sz w:val="18"/>
          <w:szCs w:val="18"/>
        </w:rPr>
        <w:t>par</w:t>
      </w:r>
      <w:r>
        <w:rPr>
          <w:rFonts w:ascii="Calibri" w:hAnsi="Calibri"/>
          <w:spacing w:val="-7"/>
          <w:sz w:val="18"/>
          <w:szCs w:val="18"/>
        </w:rPr>
        <w:t xml:space="preserve"> </w:t>
      </w:r>
      <w:r>
        <w:rPr>
          <w:rFonts w:ascii="Calibri" w:hAnsi="Calibri"/>
          <w:sz w:val="18"/>
          <w:szCs w:val="18"/>
        </w:rPr>
        <w:t>l’organisateur</w:t>
      </w:r>
    </w:p>
    <w:p w14:paraId="5BF8BE83" w14:textId="77777777" w:rsidR="00F325E7" w:rsidRDefault="00000000">
      <w:pPr>
        <w:pStyle w:val="Paragraphedeliste"/>
        <w:numPr>
          <w:ilvl w:val="0"/>
          <w:numId w:val="4"/>
        </w:numPr>
        <w:tabs>
          <w:tab w:val="left" w:pos="1047"/>
        </w:tabs>
        <w:spacing w:before="1" w:line="235" w:lineRule="auto"/>
        <w:ind w:right="-118" w:firstLine="0"/>
        <w:jc w:val="both"/>
        <w:rPr>
          <w:sz w:val="18"/>
          <w:szCs w:val="18"/>
        </w:rPr>
      </w:pPr>
      <w:r>
        <w:rPr>
          <w:sz w:val="18"/>
          <w:szCs w:val="18"/>
        </w:rPr>
        <w:t>En</w:t>
      </w:r>
      <w:r>
        <w:rPr>
          <w:spacing w:val="-4"/>
          <w:sz w:val="18"/>
          <w:szCs w:val="18"/>
        </w:rPr>
        <w:t xml:space="preserve"> </w:t>
      </w:r>
      <w:r>
        <w:rPr>
          <w:sz w:val="18"/>
          <w:szCs w:val="18"/>
        </w:rPr>
        <w:t>cas</w:t>
      </w:r>
      <w:r>
        <w:rPr>
          <w:spacing w:val="-4"/>
          <w:sz w:val="18"/>
          <w:szCs w:val="18"/>
        </w:rPr>
        <w:t xml:space="preserve"> </w:t>
      </w:r>
      <w:r>
        <w:rPr>
          <w:sz w:val="18"/>
          <w:szCs w:val="18"/>
        </w:rPr>
        <w:t>d’annulation</w:t>
      </w:r>
      <w:r>
        <w:rPr>
          <w:spacing w:val="-4"/>
          <w:sz w:val="18"/>
          <w:szCs w:val="18"/>
        </w:rPr>
        <w:t xml:space="preserve"> </w:t>
      </w:r>
      <w:r>
        <w:rPr>
          <w:sz w:val="18"/>
          <w:szCs w:val="18"/>
        </w:rPr>
        <w:t>de</w:t>
      </w:r>
      <w:r>
        <w:rPr>
          <w:spacing w:val="-4"/>
          <w:sz w:val="18"/>
          <w:szCs w:val="18"/>
        </w:rPr>
        <w:t xml:space="preserve"> </w:t>
      </w:r>
      <w:r>
        <w:rPr>
          <w:sz w:val="18"/>
          <w:szCs w:val="18"/>
        </w:rPr>
        <w:t>son</w:t>
      </w:r>
      <w:r>
        <w:rPr>
          <w:spacing w:val="-4"/>
          <w:sz w:val="18"/>
          <w:szCs w:val="18"/>
        </w:rPr>
        <w:t xml:space="preserve"> </w:t>
      </w:r>
      <w:r>
        <w:rPr>
          <w:sz w:val="18"/>
          <w:szCs w:val="18"/>
        </w:rPr>
        <w:t>fait,</w:t>
      </w:r>
      <w:r>
        <w:rPr>
          <w:spacing w:val="-4"/>
          <w:sz w:val="18"/>
          <w:szCs w:val="18"/>
        </w:rPr>
        <w:t xml:space="preserve"> </w:t>
      </w:r>
      <w:r>
        <w:rPr>
          <w:sz w:val="18"/>
          <w:szCs w:val="18"/>
        </w:rPr>
        <w:t>l’organisateur</w:t>
      </w:r>
      <w:r>
        <w:rPr>
          <w:spacing w:val="-4"/>
          <w:sz w:val="18"/>
          <w:szCs w:val="18"/>
        </w:rPr>
        <w:t xml:space="preserve"> </w:t>
      </w:r>
      <w:r>
        <w:rPr>
          <w:sz w:val="18"/>
          <w:szCs w:val="18"/>
        </w:rPr>
        <w:t>s’engage</w:t>
      </w:r>
      <w:r>
        <w:rPr>
          <w:spacing w:val="-4"/>
          <w:sz w:val="18"/>
          <w:szCs w:val="18"/>
        </w:rPr>
        <w:t xml:space="preserve"> </w:t>
      </w:r>
      <w:r>
        <w:rPr>
          <w:sz w:val="18"/>
          <w:szCs w:val="18"/>
        </w:rPr>
        <w:t>à</w:t>
      </w:r>
      <w:r>
        <w:rPr>
          <w:spacing w:val="-4"/>
          <w:sz w:val="18"/>
          <w:szCs w:val="18"/>
        </w:rPr>
        <w:t xml:space="preserve"> </w:t>
      </w:r>
      <w:r>
        <w:rPr>
          <w:sz w:val="18"/>
          <w:szCs w:val="18"/>
        </w:rPr>
        <w:t>informer</w:t>
      </w:r>
      <w:r>
        <w:rPr>
          <w:spacing w:val="-4"/>
          <w:sz w:val="18"/>
          <w:szCs w:val="18"/>
        </w:rPr>
        <w:t xml:space="preserve"> </w:t>
      </w:r>
      <w:r>
        <w:rPr>
          <w:sz w:val="18"/>
          <w:szCs w:val="18"/>
        </w:rPr>
        <w:t>le</w:t>
      </w:r>
      <w:r>
        <w:rPr>
          <w:spacing w:val="-4"/>
          <w:sz w:val="18"/>
          <w:szCs w:val="18"/>
        </w:rPr>
        <w:t xml:space="preserve"> </w:t>
      </w:r>
      <w:r>
        <w:rPr>
          <w:sz w:val="18"/>
          <w:szCs w:val="18"/>
        </w:rPr>
        <w:t>licencié</w:t>
      </w:r>
      <w:r>
        <w:rPr>
          <w:spacing w:val="-4"/>
          <w:sz w:val="18"/>
          <w:szCs w:val="18"/>
        </w:rPr>
        <w:t xml:space="preserve"> </w:t>
      </w:r>
      <w:r>
        <w:rPr>
          <w:sz w:val="18"/>
          <w:szCs w:val="18"/>
        </w:rPr>
        <w:t>de</w:t>
      </w:r>
      <w:r>
        <w:rPr>
          <w:spacing w:val="-4"/>
          <w:sz w:val="18"/>
          <w:szCs w:val="18"/>
        </w:rPr>
        <w:t xml:space="preserve"> </w:t>
      </w:r>
      <w:r>
        <w:rPr>
          <w:sz w:val="18"/>
          <w:szCs w:val="18"/>
        </w:rPr>
        <w:t>toute</w:t>
      </w:r>
      <w:r>
        <w:rPr>
          <w:spacing w:val="-4"/>
          <w:sz w:val="18"/>
          <w:szCs w:val="18"/>
        </w:rPr>
        <w:t xml:space="preserve"> </w:t>
      </w:r>
      <w:r>
        <w:rPr>
          <w:sz w:val="18"/>
          <w:szCs w:val="18"/>
        </w:rPr>
        <w:t>nécessité</w:t>
      </w:r>
      <w:r>
        <w:rPr>
          <w:spacing w:val="-4"/>
          <w:sz w:val="18"/>
          <w:szCs w:val="18"/>
        </w:rPr>
        <w:t xml:space="preserve"> </w:t>
      </w:r>
      <w:r>
        <w:rPr>
          <w:sz w:val="18"/>
          <w:szCs w:val="18"/>
        </w:rPr>
        <w:t>d’annulation</w:t>
      </w:r>
      <w:r>
        <w:rPr>
          <w:spacing w:val="-4"/>
          <w:sz w:val="18"/>
          <w:szCs w:val="18"/>
        </w:rPr>
        <w:t xml:space="preserve"> </w:t>
      </w:r>
      <w:r>
        <w:rPr>
          <w:sz w:val="18"/>
          <w:szCs w:val="18"/>
        </w:rPr>
        <w:t>du</w:t>
      </w:r>
      <w:r>
        <w:rPr>
          <w:spacing w:val="-4"/>
          <w:sz w:val="18"/>
          <w:szCs w:val="18"/>
        </w:rPr>
        <w:t xml:space="preserve"> </w:t>
      </w:r>
      <w:r>
        <w:rPr>
          <w:sz w:val="18"/>
          <w:szCs w:val="18"/>
        </w:rPr>
        <w:t>séjour. En cette hypothèse, la totalité des sommes versées sera remboursée au participant, sauf cas de force majeure.</w:t>
      </w:r>
    </w:p>
    <w:p w14:paraId="70B19D4D" w14:textId="77777777" w:rsidR="00F325E7" w:rsidRDefault="00000000">
      <w:pPr>
        <w:pStyle w:val="Paragraphedeliste"/>
        <w:numPr>
          <w:ilvl w:val="0"/>
          <w:numId w:val="4"/>
        </w:numPr>
        <w:tabs>
          <w:tab w:val="left" w:pos="1056"/>
        </w:tabs>
        <w:spacing w:line="235" w:lineRule="auto"/>
        <w:ind w:right="-118" w:firstLine="0"/>
        <w:jc w:val="both"/>
        <w:rPr>
          <w:sz w:val="18"/>
          <w:szCs w:val="18"/>
        </w:rPr>
      </w:pPr>
      <w:r>
        <w:rPr>
          <w:sz w:val="18"/>
          <w:szCs w:val="18"/>
        </w:rPr>
        <w:t>En</w:t>
      </w:r>
      <w:r>
        <w:rPr>
          <w:spacing w:val="-4"/>
          <w:sz w:val="18"/>
          <w:szCs w:val="18"/>
        </w:rPr>
        <w:t xml:space="preserve"> </w:t>
      </w:r>
      <w:r>
        <w:rPr>
          <w:sz w:val="18"/>
          <w:szCs w:val="18"/>
        </w:rPr>
        <w:t>cas</w:t>
      </w:r>
      <w:r>
        <w:rPr>
          <w:spacing w:val="-4"/>
          <w:sz w:val="18"/>
          <w:szCs w:val="18"/>
        </w:rPr>
        <w:t xml:space="preserve"> </w:t>
      </w:r>
      <w:r>
        <w:rPr>
          <w:sz w:val="18"/>
          <w:szCs w:val="18"/>
        </w:rPr>
        <w:t>de</w:t>
      </w:r>
      <w:r>
        <w:rPr>
          <w:spacing w:val="-4"/>
          <w:sz w:val="18"/>
          <w:szCs w:val="18"/>
        </w:rPr>
        <w:t xml:space="preserve"> </w:t>
      </w:r>
      <w:r>
        <w:rPr>
          <w:sz w:val="18"/>
          <w:szCs w:val="18"/>
        </w:rPr>
        <w:t>défaut</w:t>
      </w:r>
      <w:r>
        <w:rPr>
          <w:spacing w:val="-4"/>
          <w:sz w:val="18"/>
          <w:szCs w:val="18"/>
        </w:rPr>
        <w:t xml:space="preserve"> </w:t>
      </w:r>
      <w:r>
        <w:rPr>
          <w:sz w:val="18"/>
          <w:szCs w:val="18"/>
        </w:rPr>
        <w:t>de</w:t>
      </w:r>
      <w:r>
        <w:rPr>
          <w:spacing w:val="-4"/>
          <w:sz w:val="18"/>
          <w:szCs w:val="18"/>
        </w:rPr>
        <w:t xml:space="preserve"> </w:t>
      </w:r>
      <w:r>
        <w:rPr>
          <w:sz w:val="18"/>
          <w:szCs w:val="18"/>
        </w:rPr>
        <w:t>paiement</w:t>
      </w:r>
      <w:r>
        <w:rPr>
          <w:spacing w:val="-4"/>
          <w:sz w:val="18"/>
          <w:szCs w:val="18"/>
        </w:rPr>
        <w:t xml:space="preserve"> </w:t>
      </w:r>
      <w:r>
        <w:rPr>
          <w:sz w:val="18"/>
          <w:szCs w:val="18"/>
        </w:rPr>
        <w:t>du</w:t>
      </w:r>
      <w:r>
        <w:rPr>
          <w:spacing w:val="-4"/>
          <w:sz w:val="18"/>
          <w:szCs w:val="18"/>
        </w:rPr>
        <w:t xml:space="preserve"> </w:t>
      </w:r>
      <w:r>
        <w:rPr>
          <w:sz w:val="18"/>
          <w:szCs w:val="18"/>
        </w:rPr>
        <w:t>solde</w:t>
      </w:r>
      <w:r>
        <w:rPr>
          <w:spacing w:val="-4"/>
          <w:sz w:val="18"/>
          <w:szCs w:val="18"/>
        </w:rPr>
        <w:t xml:space="preserve"> </w:t>
      </w:r>
      <w:r>
        <w:rPr>
          <w:sz w:val="18"/>
          <w:szCs w:val="18"/>
        </w:rPr>
        <w:t>du</w:t>
      </w:r>
      <w:r>
        <w:rPr>
          <w:spacing w:val="-4"/>
          <w:sz w:val="18"/>
          <w:szCs w:val="18"/>
        </w:rPr>
        <w:t xml:space="preserve"> </w:t>
      </w:r>
      <w:r>
        <w:rPr>
          <w:sz w:val="18"/>
          <w:szCs w:val="18"/>
        </w:rPr>
        <w:t>prix</w:t>
      </w:r>
      <w:r>
        <w:rPr>
          <w:spacing w:val="-4"/>
          <w:sz w:val="18"/>
          <w:szCs w:val="18"/>
        </w:rPr>
        <w:t xml:space="preserve"> </w:t>
      </w:r>
      <w:r>
        <w:rPr>
          <w:sz w:val="18"/>
          <w:szCs w:val="18"/>
        </w:rPr>
        <w:t>du</w:t>
      </w:r>
      <w:r>
        <w:rPr>
          <w:spacing w:val="-4"/>
          <w:sz w:val="18"/>
          <w:szCs w:val="18"/>
        </w:rPr>
        <w:t xml:space="preserve"> </w:t>
      </w:r>
      <w:r>
        <w:rPr>
          <w:sz w:val="18"/>
          <w:szCs w:val="18"/>
        </w:rPr>
        <w:t>séjour</w:t>
      </w:r>
      <w:r>
        <w:rPr>
          <w:spacing w:val="-4"/>
          <w:sz w:val="18"/>
          <w:szCs w:val="18"/>
        </w:rPr>
        <w:t xml:space="preserve"> </w:t>
      </w:r>
      <w:r>
        <w:rPr>
          <w:sz w:val="18"/>
          <w:szCs w:val="18"/>
        </w:rPr>
        <w:t>dans</w:t>
      </w:r>
      <w:r>
        <w:rPr>
          <w:spacing w:val="-4"/>
          <w:sz w:val="18"/>
          <w:szCs w:val="18"/>
        </w:rPr>
        <w:t xml:space="preserve"> </w:t>
      </w:r>
      <w:r>
        <w:rPr>
          <w:sz w:val="18"/>
          <w:szCs w:val="18"/>
        </w:rPr>
        <w:t>le</w:t>
      </w:r>
      <w:r>
        <w:rPr>
          <w:spacing w:val="-4"/>
          <w:sz w:val="18"/>
          <w:szCs w:val="18"/>
        </w:rPr>
        <w:t xml:space="preserve"> </w:t>
      </w:r>
      <w:r>
        <w:rPr>
          <w:sz w:val="18"/>
          <w:szCs w:val="18"/>
        </w:rPr>
        <w:t>délai</w:t>
      </w:r>
      <w:r>
        <w:rPr>
          <w:spacing w:val="-4"/>
          <w:sz w:val="18"/>
          <w:szCs w:val="18"/>
        </w:rPr>
        <w:t xml:space="preserve"> </w:t>
      </w:r>
      <w:r>
        <w:rPr>
          <w:sz w:val="18"/>
          <w:szCs w:val="18"/>
        </w:rPr>
        <w:t>imparti,</w:t>
      </w:r>
      <w:r>
        <w:rPr>
          <w:spacing w:val="-4"/>
          <w:sz w:val="18"/>
          <w:szCs w:val="18"/>
        </w:rPr>
        <w:t xml:space="preserve"> </w:t>
      </w:r>
      <w:r>
        <w:rPr>
          <w:sz w:val="18"/>
          <w:szCs w:val="18"/>
        </w:rPr>
        <w:t>l’organisateur</w:t>
      </w:r>
      <w:r>
        <w:rPr>
          <w:spacing w:val="-4"/>
          <w:sz w:val="18"/>
          <w:szCs w:val="18"/>
        </w:rPr>
        <w:t xml:space="preserve"> </w:t>
      </w:r>
      <w:r>
        <w:rPr>
          <w:sz w:val="18"/>
          <w:szCs w:val="18"/>
        </w:rPr>
        <w:t>pourra</w:t>
      </w:r>
      <w:r>
        <w:rPr>
          <w:spacing w:val="-4"/>
          <w:sz w:val="18"/>
          <w:szCs w:val="18"/>
        </w:rPr>
        <w:t xml:space="preserve"> </w:t>
      </w:r>
      <w:r>
        <w:rPr>
          <w:sz w:val="18"/>
          <w:szCs w:val="18"/>
        </w:rPr>
        <w:t>annuler</w:t>
      </w:r>
      <w:r>
        <w:rPr>
          <w:spacing w:val="-4"/>
          <w:sz w:val="18"/>
          <w:szCs w:val="18"/>
        </w:rPr>
        <w:t xml:space="preserve"> </w:t>
      </w:r>
      <w:r>
        <w:rPr>
          <w:sz w:val="18"/>
          <w:szCs w:val="18"/>
        </w:rPr>
        <w:t>la</w:t>
      </w:r>
      <w:r>
        <w:rPr>
          <w:spacing w:val="-4"/>
          <w:sz w:val="18"/>
          <w:szCs w:val="18"/>
        </w:rPr>
        <w:t xml:space="preserve"> </w:t>
      </w:r>
      <w:r>
        <w:rPr>
          <w:sz w:val="18"/>
          <w:szCs w:val="18"/>
        </w:rPr>
        <w:t>réservation</w:t>
      </w:r>
      <w:r>
        <w:rPr>
          <w:spacing w:val="-4"/>
          <w:sz w:val="18"/>
          <w:szCs w:val="18"/>
        </w:rPr>
        <w:t xml:space="preserve"> </w:t>
      </w:r>
      <w:r>
        <w:rPr>
          <w:sz w:val="18"/>
          <w:szCs w:val="18"/>
        </w:rPr>
        <w:t>et acquérir définitivement l’acompte à titre d’indemnité.</w:t>
      </w:r>
    </w:p>
    <w:p w14:paraId="68EC7A85" w14:textId="77777777" w:rsidR="00F325E7" w:rsidRDefault="00000000">
      <w:pPr>
        <w:pStyle w:val="Paragraphedeliste"/>
        <w:numPr>
          <w:ilvl w:val="0"/>
          <w:numId w:val="4"/>
        </w:numPr>
        <w:tabs>
          <w:tab w:val="left" w:pos="1035"/>
        </w:tabs>
        <w:spacing w:line="235" w:lineRule="auto"/>
        <w:ind w:right="-118" w:firstLine="0"/>
        <w:jc w:val="both"/>
        <w:rPr>
          <w:sz w:val="18"/>
          <w:szCs w:val="18"/>
        </w:rPr>
      </w:pPr>
      <w:r>
        <w:rPr>
          <w:sz w:val="18"/>
          <w:szCs w:val="18"/>
        </w:rPr>
        <w:t>Si la réalisation du séjour est subordonnée à un nombre minimal de participants tel que défini dans le ‘’ Bulletin Individuel d’Inscription et Conditions Particulières de Vente’’.</w:t>
      </w:r>
      <w:r>
        <w:rPr>
          <w:spacing w:val="-5"/>
          <w:sz w:val="18"/>
          <w:szCs w:val="18"/>
        </w:rPr>
        <w:t xml:space="preserve"> </w:t>
      </w:r>
      <w:r>
        <w:rPr>
          <w:sz w:val="18"/>
          <w:szCs w:val="18"/>
        </w:rPr>
        <w:t>En</w:t>
      </w:r>
      <w:r>
        <w:rPr>
          <w:spacing w:val="-5"/>
          <w:sz w:val="18"/>
          <w:szCs w:val="18"/>
        </w:rPr>
        <w:t xml:space="preserve"> </w:t>
      </w:r>
      <w:r>
        <w:rPr>
          <w:sz w:val="18"/>
          <w:szCs w:val="18"/>
        </w:rPr>
        <w:t>cas</w:t>
      </w:r>
      <w:r>
        <w:rPr>
          <w:spacing w:val="-5"/>
          <w:sz w:val="18"/>
          <w:szCs w:val="18"/>
        </w:rPr>
        <w:t xml:space="preserve"> </w:t>
      </w:r>
      <w:r>
        <w:rPr>
          <w:sz w:val="18"/>
          <w:szCs w:val="18"/>
        </w:rPr>
        <w:t>d’annulation</w:t>
      </w:r>
      <w:r>
        <w:rPr>
          <w:spacing w:val="-5"/>
          <w:sz w:val="18"/>
          <w:szCs w:val="18"/>
        </w:rPr>
        <w:t xml:space="preserve"> </w:t>
      </w:r>
      <w:r>
        <w:rPr>
          <w:sz w:val="18"/>
          <w:szCs w:val="18"/>
        </w:rPr>
        <w:t>du</w:t>
      </w:r>
      <w:r>
        <w:rPr>
          <w:spacing w:val="-5"/>
          <w:sz w:val="18"/>
          <w:szCs w:val="18"/>
        </w:rPr>
        <w:t xml:space="preserve"> </w:t>
      </w:r>
      <w:r>
        <w:rPr>
          <w:sz w:val="18"/>
          <w:szCs w:val="18"/>
        </w:rPr>
        <w:t>séjour</w:t>
      </w:r>
      <w:r>
        <w:rPr>
          <w:spacing w:val="-5"/>
          <w:sz w:val="18"/>
          <w:szCs w:val="18"/>
        </w:rPr>
        <w:t xml:space="preserve"> </w:t>
      </w:r>
      <w:r>
        <w:rPr>
          <w:sz w:val="18"/>
          <w:szCs w:val="18"/>
        </w:rPr>
        <w:t>la</w:t>
      </w:r>
      <w:r>
        <w:rPr>
          <w:spacing w:val="-5"/>
          <w:sz w:val="18"/>
          <w:szCs w:val="18"/>
        </w:rPr>
        <w:t xml:space="preserve"> </w:t>
      </w:r>
      <w:r>
        <w:rPr>
          <w:sz w:val="18"/>
          <w:szCs w:val="18"/>
        </w:rPr>
        <w:t>totalité</w:t>
      </w:r>
      <w:r>
        <w:rPr>
          <w:spacing w:val="-5"/>
          <w:sz w:val="18"/>
          <w:szCs w:val="18"/>
        </w:rPr>
        <w:t xml:space="preserve"> </w:t>
      </w:r>
      <w:r>
        <w:rPr>
          <w:sz w:val="18"/>
          <w:szCs w:val="18"/>
        </w:rPr>
        <w:t>des</w:t>
      </w:r>
      <w:r>
        <w:rPr>
          <w:spacing w:val="-5"/>
          <w:sz w:val="18"/>
          <w:szCs w:val="18"/>
        </w:rPr>
        <w:t xml:space="preserve"> </w:t>
      </w:r>
      <w:r>
        <w:rPr>
          <w:sz w:val="18"/>
          <w:szCs w:val="18"/>
        </w:rPr>
        <w:t>sommes</w:t>
      </w:r>
      <w:r>
        <w:rPr>
          <w:spacing w:val="-5"/>
          <w:sz w:val="18"/>
          <w:szCs w:val="18"/>
        </w:rPr>
        <w:t xml:space="preserve"> </w:t>
      </w:r>
      <w:r>
        <w:rPr>
          <w:sz w:val="18"/>
          <w:szCs w:val="18"/>
        </w:rPr>
        <w:t>versées</w:t>
      </w:r>
      <w:r>
        <w:rPr>
          <w:spacing w:val="-5"/>
          <w:sz w:val="18"/>
          <w:szCs w:val="18"/>
        </w:rPr>
        <w:t xml:space="preserve"> </w:t>
      </w:r>
      <w:r>
        <w:rPr>
          <w:sz w:val="18"/>
          <w:szCs w:val="18"/>
        </w:rPr>
        <w:t>sera</w:t>
      </w:r>
      <w:r>
        <w:rPr>
          <w:spacing w:val="-5"/>
          <w:sz w:val="18"/>
          <w:szCs w:val="18"/>
        </w:rPr>
        <w:t xml:space="preserve"> </w:t>
      </w:r>
      <w:r>
        <w:rPr>
          <w:sz w:val="18"/>
          <w:szCs w:val="18"/>
        </w:rPr>
        <w:t>remboursée</w:t>
      </w:r>
      <w:r>
        <w:rPr>
          <w:spacing w:val="-5"/>
          <w:sz w:val="18"/>
          <w:szCs w:val="18"/>
        </w:rPr>
        <w:t xml:space="preserve"> </w:t>
      </w:r>
      <w:r>
        <w:rPr>
          <w:sz w:val="18"/>
          <w:szCs w:val="18"/>
        </w:rPr>
        <w:t>au</w:t>
      </w:r>
      <w:r>
        <w:rPr>
          <w:spacing w:val="-5"/>
          <w:sz w:val="18"/>
          <w:szCs w:val="18"/>
        </w:rPr>
        <w:t xml:space="preserve"> </w:t>
      </w:r>
      <w:r>
        <w:rPr>
          <w:sz w:val="18"/>
          <w:szCs w:val="18"/>
        </w:rPr>
        <w:t>licencié.</w:t>
      </w:r>
    </w:p>
    <w:p w14:paraId="532541B7" w14:textId="77777777" w:rsidR="00F325E7" w:rsidRDefault="00000000">
      <w:pPr>
        <w:pStyle w:val="Titre2"/>
        <w:numPr>
          <w:ilvl w:val="0"/>
          <w:numId w:val="5"/>
        </w:numPr>
        <w:tabs>
          <w:tab w:val="left" w:pos="1045"/>
        </w:tabs>
        <w:spacing w:before="234" w:line="242" w:lineRule="exact"/>
        <w:ind w:left="1045" w:hanging="197"/>
        <w:rPr>
          <w:rFonts w:ascii="Calibri" w:hAnsi="Calibri"/>
          <w:sz w:val="18"/>
          <w:szCs w:val="18"/>
        </w:rPr>
      </w:pPr>
      <w:r>
        <w:rPr>
          <w:rFonts w:ascii="Calibri" w:hAnsi="Calibri"/>
          <w:sz w:val="18"/>
          <w:szCs w:val="18"/>
        </w:rPr>
        <w:t>Cession</w:t>
      </w:r>
      <w:r>
        <w:rPr>
          <w:rFonts w:ascii="Calibri" w:hAnsi="Calibri"/>
          <w:spacing w:val="-6"/>
          <w:sz w:val="18"/>
          <w:szCs w:val="18"/>
        </w:rPr>
        <w:t xml:space="preserve"> </w:t>
      </w:r>
      <w:r>
        <w:rPr>
          <w:rFonts w:ascii="Calibri" w:hAnsi="Calibri"/>
          <w:sz w:val="18"/>
          <w:szCs w:val="18"/>
        </w:rPr>
        <w:t>du</w:t>
      </w:r>
      <w:r>
        <w:rPr>
          <w:rFonts w:ascii="Calibri" w:hAnsi="Calibri"/>
          <w:spacing w:val="-5"/>
          <w:sz w:val="18"/>
          <w:szCs w:val="18"/>
        </w:rPr>
        <w:t xml:space="preserve"> </w:t>
      </w:r>
      <w:r>
        <w:rPr>
          <w:rFonts w:ascii="Calibri" w:hAnsi="Calibri"/>
          <w:spacing w:val="-2"/>
          <w:sz w:val="18"/>
          <w:szCs w:val="18"/>
        </w:rPr>
        <w:t>séjour</w:t>
      </w:r>
    </w:p>
    <w:p w14:paraId="5756FDEB" w14:textId="77777777" w:rsidR="00F325E7" w:rsidRDefault="00000000">
      <w:pPr>
        <w:pStyle w:val="Corpsdetexte"/>
        <w:spacing w:before="2" w:line="235" w:lineRule="auto"/>
        <w:ind w:left="848" w:right="23"/>
        <w:jc w:val="both"/>
        <w:rPr>
          <w:sz w:val="18"/>
          <w:szCs w:val="18"/>
        </w:rPr>
      </w:pPr>
      <w:r>
        <w:rPr>
          <w:sz w:val="18"/>
          <w:szCs w:val="18"/>
        </w:rPr>
        <w:t>Suivant</w:t>
      </w:r>
      <w:r>
        <w:rPr>
          <w:spacing w:val="-4"/>
          <w:sz w:val="18"/>
          <w:szCs w:val="18"/>
        </w:rPr>
        <w:t xml:space="preserve"> </w:t>
      </w:r>
      <w:r>
        <w:rPr>
          <w:sz w:val="18"/>
          <w:szCs w:val="18"/>
        </w:rPr>
        <w:t>l’article</w:t>
      </w:r>
      <w:r>
        <w:rPr>
          <w:spacing w:val="-4"/>
          <w:sz w:val="18"/>
          <w:szCs w:val="18"/>
        </w:rPr>
        <w:t xml:space="preserve"> </w:t>
      </w:r>
      <w:r>
        <w:rPr>
          <w:sz w:val="18"/>
          <w:szCs w:val="18"/>
        </w:rPr>
        <w:t>L211-11</w:t>
      </w:r>
      <w:r>
        <w:rPr>
          <w:spacing w:val="-4"/>
          <w:sz w:val="18"/>
          <w:szCs w:val="18"/>
        </w:rPr>
        <w:t xml:space="preserve"> </w:t>
      </w:r>
      <w:r>
        <w:rPr>
          <w:sz w:val="18"/>
          <w:szCs w:val="18"/>
        </w:rPr>
        <w:t>du</w:t>
      </w:r>
      <w:r>
        <w:rPr>
          <w:spacing w:val="-4"/>
          <w:sz w:val="18"/>
          <w:szCs w:val="18"/>
        </w:rPr>
        <w:t xml:space="preserve"> </w:t>
      </w:r>
      <w:r>
        <w:rPr>
          <w:sz w:val="18"/>
          <w:szCs w:val="18"/>
        </w:rPr>
        <w:t>code</w:t>
      </w:r>
      <w:r>
        <w:rPr>
          <w:spacing w:val="-4"/>
          <w:sz w:val="18"/>
          <w:szCs w:val="18"/>
        </w:rPr>
        <w:t xml:space="preserve"> </w:t>
      </w:r>
      <w:r>
        <w:rPr>
          <w:sz w:val="18"/>
          <w:szCs w:val="18"/>
        </w:rPr>
        <w:t>du</w:t>
      </w:r>
      <w:r>
        <w:rPr>
          <w:spacing w:val="-4"/>
          <w:sz w:val="18"/>
          <w:szCs w:val="18"/>
        </w:rPr>
        <w:t xml:space="preserve"> </w:t>
      </w:r>
      <w:r>
        <w:rPr>
          <w:sz w:val="18"/>
          <w:szCs w:val="18"/>
        </w:rPr>
        <w:t>tourisme,</w:t>
      </w:r>
      <w:r>
        <w:rPr>
          <w:spacing w:val="-4"/>
          <w:sz w:val="18"/>
          <w:szCs w:val="18"/>
        </w:rPr>
        <w:t xml:space="preserve"> </w:t>
      </w:r>
      <w:r>
        <w:rPr>
          <w:sz w:val="18"/>
          <w:szCs w:val="18"/>
        </w:rPr>
        <w:t>le</w:t>
      </w:r>
      <w:r>
        <w:rPr>
          <w:spacing w:val="-4"/>
          <w:sz w:val="18"/>
          <w:szCs w:val="18"/>
        </w:rPr>
        <w:t xml:space="preserve"> </w:t>
      </w:r>
      <w:r>
        <w:rPr>
          <w:sz w:val="18"/>
          <w:szCs w:val="18"/>
        </w:rPr>
        <w:t>licencié</w:t>
      </w:r>
      <w:r>
        <w:rPr>
          <w:spacing w:val="-4"/>
          <w:sz w:val="18"/>
          <w:szCs w:val="18"/>
        </w:rPr>
        <w:t xml:space="preserve"> </w:t>
      </w:r>
      <w:r>
        <w:rPr>
          <w:sz w:val="18"/>
          <w:szCs w:val="18"/>
        </w:rPr>
        <w:t>peut</w:t>
      </w:r>
      <w:r>
        <w:rPr>
          <w:spacing w:val="-4"/>
          <w:sz w:val="18"/>
          <w:szCs w:val="18"/>
        </w:rPr>
        <w:t xml:space="preserve"> </w:t>
      </w:r>
      <w:r>
        <w:rPr>
          <w:sz w:val="18"/>
          <w:szCs w:val="18"/>
        </w:rPr>
        <w:t>céder</w:t>
      </w:r>
      <w:r>
        <w:rPr>
          <w:spacing w:val="-4"/>
          <w:sz w:val="18"/>
          <w:szCs w:val="18"/>
        </w:rPr>
        <w:t xml:space="preserve"> </w:t>
      </w:r>
      <w:r>
        <w:rPr>
          <w:sz w:val="18"/>
          <w:szCs w:val="18"/>
        </w:rPr>
        <w:t>son</w:t>
      </w:r>
      <w:r>
        <w:rPr>
          <w:spacing w:val="-4"/>
          <w:sz w:val="18"/>
          <w:szCs w:val="18"/>
        </w:rPr>
        <w:t xml:space="preserve"> </w:t>
      </w:r>
      <w:r>
        <w:rPr>
          <w:sz w:val="18"/>
          <w:szCs w:val="18"/>
        </w:rPr>
        <w:t>contrat</w:t>
      </w:r>
      <w:r>
        <w:rPr>
          <w:spacing w:val="-4"/>
          <w:sz w:val="18"/>
          <w:szCs w:val="18"/>
        </w:rPr>
        <w:t xml:space="preserve"> </w:t>
      </w:r>
      <w:r>
        <w:rPr>
          <w:sz w:val="18"/>
          <w:szCs w:val="18"/>
        </w:rPr>
        <w:t>à</w:t>
      </w:r>
      <w:r>
        <w:rPr>
          <w:spacing w:val="-4"/>
          <w:sz w:val="18"/>
          <w:szCs w:val="18"/>
        </w:rPr>
        <w:t xml:space="preserve"> </w:t>
      </w:r>
      <w:r>
        <w:rPr>
          <w:sz w:val="18"/>
          <w:szCs w:val="18"/>
        </w:rPr>
        <w:t>tout</w:t>
      </w:r>
      <w:r>
        <w:rPr>
          <w:spacing w:val="-4"/>
          <w:sz w:val="18"/>
          <w:szCs w:val="18"/>
        </w:rPr>
        <w:t xml:space="preserve"> </w:t>
      </w:r>
      <w:r>
        <w:rPr>
          <w:sz w:val="18"/>
          <w:szCs w:val="18"/>
        </w:rPr>
        <w:t>licencié</w:t>
      </w:r>
      <w:r>
        <w:rPr>
          <w:spacing w:val="-4"/>
          <w:sz w:val="18"/>
          <w:szCs w:val="18"/>
        </w:rPr>
        <w:t xml:space="preserve"> </w:t>
      </w:r>
      <w:r>
        <w:rPr>
          <w:sz w:val="18"/>
          <w:szCs w:val="18"/>
        </w:rPr>
        <w:t>remplissant</w:t>
      </w:r>
      <w:r>
        <w:rPr>
          <w:spacing w:val="-4"/>
          <w:sz w:val="18"/>
          <w:szCs w:val="18"/>
        </w:rPr>
        <w:t xml:space="preserve"> </w:t>
      </w:r>
      <w:r>
        <w:rPr>
          <w:sz w:val="18"/>
          <w:szCs w:val="18"/>
        </w:rPr>
        <w:t>les</w:t>
      </w:r>
      <w:r>
        <w:rPr>
          <w:spacing w:val="-4"/>
          <w:sz w:val="18"/>
          <w:szCs w:val="18"/>
        </w:rPr>
        <w:t xml:space="preserve"> </w:t>
      </w:r>
      <w:r>
        <w:rPr>
          <w:sz w:val="18"/>
          <w:szCs w:val="18"/>
        </w:rPr>
        <w:t>conditions requises pour le séjour, au plus tard 7 jours avant le départ du séjour. L’organisateur pourra refuser la personne proposée si celle-ci n’a pas l’expérience et/ou les capacités physiques requises pour les randonnées du séjour.</w:t>
      </w:r>
    </w:p>
    <w:p w14:paraId="3F58048D" w14:textId="77777777" w:rsidR="00F325E7" w:rsidRDefault="00000000">
      <w:pPr>
        <w:pStyle w:val="Corpsdetexte"/>
        <w:spacing w:before="2" w:line="235" w:lineRule="auto"/>
        <w:ind w:left="848" w:right="23"/>
        <w:jc w:val="both"/>
        <w:rPr>
          <w:b/>
          <w:bCs/>
          <w:sz w:val="18"/>
          <w:szCs w:val="18"/>
        </w:rPr>
      </w:pPr>
      <w:r>
        <w:rPr>
          <w:b/>
          <w:bCs/>
          <w:sz w:val="18"/>
          <w:szCs w:val="18"/>
        </w:rPr>
        <w:t>En cas de cession du séjour, les coûts de souscriptions d’assurances optionnelles retenues par le licencié ainsi que les coûts liés à l’immatriculation tourisme, frais de gestion ne seront pas remboursés. Il sera appliqué des frais de dossier à hauteur de 30 € quel que soit la date de cession.</w:t>
      </w:r>
    </w:p>
    <w:p w14:paraId="2EB36972" w14:textId="77777777" w:rsidR="00F325E7" w:rsidRDefault="00000000">
      <w:pPr>
        <w:pStyle w:val="Titre1"/>
        <w:numPr>
          <w:ilvl w:val="0"/>
          <w:numId w:val="3"/>
        </w:numPr>
        <w:tabs>
          <w:tab w:val="left" w:pos="1101"/>
        </w:tabs>
        <w:spacing w:before="234" w:line="242" w:lineRule="exact"/>
        <w:ind w:left="1101" w:hanging="154"/>
        <w:rPr>
          <w:rFonts w:ascii="Constantia" w:hAnsi="Constantia"/>
          <w:sz w:val="18"/>
          <w:szCs w:val="18"/>
        </w:rPr>
      </w:pPr>
      <w:r>
        <w:rPr>
          <w:sz w:val="18"/>
          <w:szCs w:val="18"/>
        </w:rPr>
        <w:t>LITIGES</w:t>
      </w:r>
      <w:r>
        <w:rPr>
          <w:spacing w:val="-5"/>
          <w:sz w:val="18"/>
          <w:szCs w:val="18"/>
        </w:rPr>
        <w:t xml:space="preserve"> </w:t>
      </w:r>
      <w:r>
        <w:rPr>
          <w:sz w:val="18"/>
          <w:szCs w:val="18"/>
        </w:rPr>
        <w:t>–</w:t>
      </w:r>
      <w:r>
        <w:rPr>
          <w:spacing w:val="-5"/>
          <w:sz w:val="18"/>
          <w:szCs w:val="18"/>
        </w:rPr>
        <w:t xml:space="preserve"> </w:t>
      </w:r>
      <w:r>
        <w:rPr>
          <w:spacing w:val="-2"/>
          <w:sz w:val="18"/>
          <w:szCs w:val="18"/>
        </w:rPr>
        <w:t>RECOURS</w:t>
      </w:r>
    </w:p>
    <w:p w14:paraId="33E0F42F" w14:textId="77777777" w:rsidR="00F325E7" w:rsidRDefault="00000000">
      <w:pPr>
        <w:pStyle w:val="Corpsdetexte"/>
        <w:spacing w:before="2" w:line="235" w:lineRule="auto"/>
        <w:ind w:left="848" w:right="-118"/>
        <w:jc w:val="both"/>
        <w:rPr>
          <w:sz w:val="18"/>
          <w:szCs w:val="18"/>
        </w:rPr>
      </w:pPr>
      <w:r>
        <w:rPr>
          <w:sz w:val="18"/>
          <w:szCs w:val="18"/>
        </w:rPr>
        <w:t>Après</w:t>
      </w:r>
      <w:r>
        <w:rPr>
          <w:spacing w:val="-4"/>
          <w:sz w:val="18"/>
          <w:szCs w:val="18"/>
        </w:rPr>
        <w:t xml:space="preserve"> </w:t>
      </w:r>
      <w:r>
        <w:rPr>
          <w:sz w:val="18"/>
          <w:szCs w:val="18"/>
        </w:rPr>
        <w:t>avoir</w:t>
      </w:r>
      <w:r>
        <w:rPr>
          <w:spacing w:val="-4"/>
          <w:sz w:val="18"/>
          <w:szCs w:val="18"/>
        </w:rPr>
        <w:t xml:space="preserve"> </w:t>
      </w:r>
      <w:r>
        <w:rPr>
          <w:sz w:val="18"/>
          <w:szCs w:val="18"/>
        </w:rPr>
        <w:t>saisi</w:t>
      </w:r>
      <w:r>
        <w:rPr>
          <w:spacing w:val="-4"/>
          <w:sz w:val="18"/>
          <w:szCs w:val="18"/>
        </w:rPr>
        <w:t xml:space="preserve"> </w:t>
      </w:r>
      <w:r>
        <w:rPr>
          <w:sz w:val="18"/>
          <w:szCs w:val="18"/>
        </w:rPr>
        <w:t>le</w:t>
      </w:r>
      <w:r>
        <w:rPr>
          <w:spacing w:val="-4"/>
          <w:sz w:val="18"/>
          <w:szCs w:val="18"/>
        </w:rPr>
        <w:t xml:space="preserve"> </w:t>
      </w:r>
      <w:r>
        <w:rPr>
          <w:sz w:val="18"/>
          <w:szCs w:val="18"/>
        </w:rPr>
        <w:t>service</w:t>
      </w:r>
      <w:r>
        <w:rPr>
          <w:spacing w:val="-4"/>
          <w:sz w:val="18"/>
          <w:szCs w:val="18"/>
        </w:rPr>
        <w:t xml:space="preserve"> </w:t>
      </w:r>
      <w:r>
        <w:rPr>
          <w:sz w:val="18"/>
          <w:szCs w:val="18"/>
        </w:rPr>
        <w:t>tourisme</w:t>
      </w:r>
      <w:r>
        <w:rPr>
          <w:spacing w:val="-4"/>
          <w:sz w:val="18"/>
          <w:szCs w:val="18"/>
        </w:rPr>
        <w:t xml:space="preserve"> </w:t>
      </w:r>
      <w:r>
        <w:rPr>
          <w:sz w:val="18"/>
          <w:szCs w:val="18"/>
        </w:rPr>
        <w:t>de l’organisateur</w:t>
      </w:r>
      <w:r>
        <w:rPr>
          <w:spacing w:val="-4"/>
          <w:sz w:val="18"/>
          <w:szCs w:val="18"/>
        </w:rPr>
        <w:t xml:space="preserve"> </w:t>
      </w:r>
      <w:r>
        <w:rPr>
          <w:sz w:val="18"/>
          <w:szCs w:val="18"/>
        </w:rPr>
        <w:t>et</w:t>
      </w:r>
      <w:r>
        <w:rPr>
          <w:spacing w:val="-4"/>
          <w:sz w:val="18"/>
          <w:szCs w:val="18"/>
        </w:rPr>
        <w:t xml:space="preserve"> </w:t>
      </w:r>
      <w:r>
        <w:rPr>
          <w:sz w:val="18"/>
          <w:szCs w:val="18"/>
        </w:rPr>
        <w:t>à</w:t>
      </w:r>
      <w:r>
        <w:rPr>
          <w:spacing w:val="-4"/>
          <w:sz w:val="18"/>
          <w:szCs w:val="18"/>
        </w:rPr>
        <w:t xml:space="preserve"> </w:t>
      </w:r>
      <w:r>
        <w:rPr>
          <w:sz w:val="18"/>
          <w:szCs w:val="18"/>
        </w:rPr>
        <w:t>défaut</w:t>
      </w:r>
      <w:r>
        <w:rPr>
          <w:spacing w:val="-4"/>
          <w:sz w:val="18"/>
          <w:szCs w:val="18"/>
        </w:rPr>
        <w:t xml:space="preserve"> </w:t>
      </w:r>
      <w:r>
        <w:rPr>
          <w:sz w:val="18"/>
          <w:szCs w:val="18"/>
        </w:rPr>
        <w:t>de</w:t>
      </w:r>
      <w:r>
        <w:rPr>
          <w:spacing w:val="-4"/>
          <w:sz w:val="18"/>
          <w:szCs w:val="18"/>
        </w:rPr>
        <w:t xml:space="preserve"> </w:t>
      </w:r>
      <w:r>
        <w:rPr>
          <w:sz w:val="18"/>
          <w:szCs w:val="18"/>
        </w:rPr>
        <w:t>réponse</w:t>
      </w:r>
      <w:r>
        <w:rPr>
          <w:spacing w:val="-4"/>
          <w:sz w:val="18"/>
          <w:szCs w:val="18"/>
        </w:rPr>
        <w:t xml:space="preserve"> </w:t>
      </w:r>
      <w:r>
        <w:rPr>
          <w:sz w:val="18"/>
          <w:szCs w:val="18"/>
        </w:rPr>
        <w:t>satisfaisante</w:t>
      </w:r>
      <w:r>
        <w:rPr>
          <w:spacing w:val="-4"/>
          <w:sz w:val="18"/>
          <w:szCs w:val="18"/>
        </w:rPr>
        <w:t xml:space="preserve"> </w:t>
      </w:r>
      <w:r>
        <w:rPr>
          <w:sz w:val="18"/>
          <w:szCs w:val="18"/>
        </w:rPr>
        <w:t>dans</w:t>
      </w:r>
      <w:r>
        <w:rPr>
          <w:spacing w:val="-4"/>
          <w:sz w:val="18"/>
          <w:szCs w:val="18"/>
        </w:rPr>
        <w:t xml:space="preserve"> </w:t>
      </w:r>
      <w:r>
        <w:rPr>
          <w:sz w:val="18"/>
          <w:szCs w:val="18"/>
        </w:rPr>
        <w:t>un</w:t>
      </w:r>
      <w:r>
        <w:rPr>
          <w:spacing w:val="-4"/>
          <w:sz w:val="18"/>
          <w:szCs w:val="18"/>
        </w:rPr>
        <w:t xml:space="preserve"> </w:t>
      </w:r>
      <w:r>
        <w:rPr>
          <w:sz w:val="18"/>
          <w:szCs w:val="18"/>
        </w:rPr>
        <w:t>délai</w:t>
      </w:r>
      <w:r>
        <w:rPr>
          <w:spacing w:val="-4"/>
          <w:sz w:val="18"/>
          <w:szCs w:val="18"/>
        </w:rPr>
        <w:t xml:space="preserve"> </w:t>
      </w:r>
      <w:r>
        <w:rPr>
          <w:sz w:val="18"/>
          <w:szCs w:val="18"/>
        </w:rPr>
        <w:t>de</w:t>
      </w:r>
      <w:r>
        <w:rPr>
          <w:spacing w:val="-4"/>
          <w:sz w:val="18"/>
          <w:szCs w:val="18"/>
        </w:rPr>
        <w:t xml:space="preserve"> </w:t>
      </w:r>
      <w:r>
        <w:rPr>
          <w:sz w:val="18"/>
          <w:szCs w:val="18"/>
        </w:rPr>
        <w:t>60</w:t>
      </w:r>
      <w:r>
        <w:rPr>
          <w:spacing w:val="-4"/>
          <w:sz w:val="18"/>
          <w:szCs w:val="18"/>
        </w:rPr>
        <w:t xml:space="preserve"> </w:t>
      </w:r>
      <w:r>
        <w:rPr>
          <w:sz w:val="18"/>
          <w:szCs w:val="18"/>
        </w:rPr>
        <w:t>jours,</w:t>
      </w:r>
      <w:r>
        <w:rPr>
          <w:spacing w:val="-4"/>
          <w:sz w:val="18"/>
          <w:szCs w:val="18"/>
        </w:rPr>
        <w:t xml:space="preserve"> </w:t>
      </w:r>
      <w:r>
        <w:rPr>
          <w:sz w:val="18"/>
          <w:szCs w:val="18"/>
        </w:rPr>
        <w:t>le</w:t>
      </w:r>
      <w:r>
        <w:rPr>
          <w:spacing w:val="-4"/>
          <w:sz w:val="18"/>
          <w:szCs w:val="18"/>
        </w:rPr>
        <w:t xml:space="preserve"> </w:t>
      </w:r>
      <w:r>
        <w:rPr>
          <w:sz w:val="18"/>
          <w:szCs w:val="18"/>
        </w:rPr>
        <w:t>licencié</w:t>
      </w:r>
      <w:r>
        <w:rPr>
          <w:spacing w:val="-4"/>
          <w:sz w:val="18"/>
          <w:szCs w:val="18"/>
        </w:rPr>
        <w:t xml:space="preserve"> </w:t>
      </w:r>
      <w:r>
        <w:rPr>
          <w:sz w:val="18"/>
          <w:szCs w:val="18"/>
        </w:rPr>
        <w:t xml:space="preserve">peut saisir le médiateur du Tourisme et du Voyage, dont les coordonnées et modalités de saisine sont disponibles sur son site : </w:t>
      </w:r>
      <w:hyperlink r:id="rId15">
        <w:r>
          <w:rPr>
            <w:spacing w:val="-2"/>
            <w:sz w:val="18"/>
            <w:szCs w:val="18"/>
          </w:rPr>
          <w:t>www.mtv.travel.</w:t>
        </w:r>
      </w:hyperlink>
    </w:p>
    <w:p w14:paraId="58048AA3" w14:textId="77777777" w:rsidR="00F325E7" w:rsidRDefault="00000000">
      <w:pPr>
        <w:pStyle w:val="Titre1"/>
        <w:numPr>
          <w:ilvl w:val="0"/>
          <w:numId w:val="3"/>
        </w:numPr>
        <w:tabs>
          <w:tab w:val="left" w:pos="1135"/>
        </w:tabs>
        <w:spacing w:before="234" w:line="242" w:lineRule="exact"/>
        <w:ind w:left="1135" w:hanging="143"/>
        <w:rPr>
          <w:sz w:val="18"/>
          <w:szCs w:val="18"/>
        </w:rPr>
      </w:pPr>
      <w:r>
        <w:rPr>
          <w:sz w:val="18"/>
          <w:szCs w:val="18"/>
        </w:rPr>
        <w:lastRenderedPageBreak/>
        <w:t>MODIFICATION</w:t>
      </w:r>
      <w:r>
        <w:rPr>
          <w:spacing w:val="-9"/>
          <w:sz w:val="18"/>
          <w:szCs w:val="18"/>
        </w:rPr>
        <w:t xml:space="preserve"> </w:t>
      </w:r>
      <w:r>
        <w:rPr>
          <w:sz w:val="18"/>
          <w:szCs w:val="18"/>
        </w:rPr>
        <w:t>DU</w:t>
      </w:r>
      <w:r>
        <w:rPr>
          <w:spacing w:val="-9"/>
          <w:sz w:val="18"/>
          <w:szCs w:val="18"/>
        </w:rPr>
        <w:t xml:space="preserve"> </w:t>
      </w:r>
      <w:r>
        <w:rPr>
          <w:spacing w:val="-2"/>
          <w:sz w:val="18"/>
          <w:szCs w:val="18"/>
        </w:rPr>
        <w:t>SEJOUR</w:t>
      </w:r>
    </w:p>
    <w:p w14:paraId="414767B5" w14:textId="77777777" w:rsidR="00F325E7" w:rsidRDefault="00000000">
      <w:pPr>
        <w:pStyle w:val="Corpsdetexte"/>
        <w:spacing w:before="1" w:line="235" w:lineRule="auto"/>
        <w:ind w:left="848" w:right="-118"/>
        <w:jc w:val="both"/>
        <w:rPr>
          <w:sz w:val="18"/>
          <w:szCs w:val="18"/>
        </w:rPr>
      </w:pPr>
      <w:r>
        <w:rPr>
          <w:sz w:val="18"/>
          <w:szCs w:val="18"/>
        </w:rPr>
        <w:t>La</w:t>
      </w:r>
      <w:r>
        <w:rPr>
          <w:spacing w:val="-5"/>
          <w:sz w:val="18"/>
          <w:szCs w:val="18"/>
        </w:rPr>
        <w:t xml:space="preserve"> </w:t>
      </w:r>
      <w:r>
        <w:rPr>
          <w:sz w:val="18"/>
          <w:szCs w:val="18"/>
        </w:rPr>
        <w:t>randonnée</w:t>
      </w:r>
      <w:r>
        <w:rPr>
          <w:spacing w:val="-5"/>
          <w:sz w:val="18"/>
          <w:szCs w:val="18"/>
        </w:rPr>
        <w:t xml:space="preserve"> </w:t>
      </w:r>
      <w:r>
        <w:rPr>
          <w:sz w:val="18"/>
          <w:szCs w:val="18"/>
        </w:rPr>
        <w:t>pédestre</w:t>
      </w:r>
      <w:r>
        <w:rPr>
          <w:spacing w:val="-5"/>
          <w:sz w:val="18"/>
          <w:szCs w:val="18"/>
        </w:rPr>
        <w:t xml:space="preserve"> </w:t>
      </w:r>
      <w:r>
        <w:rPr>
          <w:sz w:val="18"/>
          <w:szCs w:val="18"/>
        </w:rPr>
        <w:t>et</w:t>
      </w:r>
      <w:r>
        <w:rPr>
          <w:spacing w:val="-5"/>
          <w:sz w:val="18"/>
          <w:szCs w:val="18"/>
        </w:rPr>
        <w:t xml:space="preserve"> </w:t>
      </w:r>
      <w:r>
        <w:rPr>
          <w:sz w:val="18"/>
          <w:szCs w:val="18"/>
        </w:rPr>
        <w:t>ses</w:t>
      </w:r>
      <w:r>
        <w:rPr>
          <w:spacing w:val="-5"/>
          <w:sz w:val="18"/>
          <w:szCs w:val="18"/>
        </w:rPr>
        <w:t xml:space="preserve"> </w:t>
      </w:r>
      <w:r>
        <w:rPr>
          <w:sz w:val="18"/>
          <w:szCs w:val="18"/>
        </w:rPr>
        <w:t>activités</w:t>
      </w:r>
      <w:r>
        <w:rPr>
          <w:spacing w:val="-5"/>
          <w:sz w:val="18"/>
          <w:szCs w:val="18"/>
        </w:rPr>
        <w:t xml:space="preserve"> </w:t>
      </w:r>
      <w:r>
        <w:rPr>
          <w:sz w:val="18"/>
          <w:szCs w:val="18"/>
        </w:rPr>
        <w:t>sont</w:t>
      </w:r>
      <w:r>
        <w:rPr>
          <w:spacing w:val="-5"/>
          <w:sz w:val="18"/>
          <w:szCs w:val="18"/>
        </w:rPr>
        <w:t xml:space="preserve"> </w:t>
      </w:r>
      <w:r>
        <w:rPr>
          <w:sz w:val="18"/>
          <w:szCs w:val="18"/>
        </w:rPr>
        <w:t>l’élément</w:t>
      </w:r>
      <w:r>
        <w:rPr>
          <w:spacing w:val="-5"/>
          <w:sz w:val="18"/>
          <w:szCs w:val="18"/>
        </w:rPr>
        <w:t xml:space="preserve"> </w:t>
      </w:r>
      <w:r>
        <w:rPr>
          <w:sz w:val="18"/>
          <w:szCs w:val="18"/>
        </w:rPr>
        <w:t>dominant</w:t>
      </w:r>
      <w:r>
        <w:rPr>
          <w:spacing w:val="-5"/>
          <w:sz w:val="18"/>
          <w:szCs w:val="18"/>
        </w:rPr>
        <w:t xml:space="preserve"> </w:t>
      </w:r>
      <w:r>
        <w:rPr>
          <w:sz w:val="18"/>
          <w:szCs w:val="18"/>
        </w:rPr>
        <w:t>du</w:t>
      </w:r>
      <w:r>
        <w:rPr>
          <w:spacing w:val="-5"/>
          <w:sz w:val="18"/>
          <w:szCs w:val="18"/>
        </w:rPr>
        <w:t xml:space="preserve"> </w:t>
      </w:r>
      <w:r>
        <w:rPr>
          <w:sz w:val="18"/>
          <w:szCs w:val="18"/>
        </w:rPr>
        <w:t>séjour.</w:t>
      </w:r>
      <w:r>
        <w:rPr>
          <w:spacing w:val="-5"/>
          <w:sz w:val="18"/>
          <w:szCs w:val="18"/>
        </w:rPr>
        <w:t xml:space="preserve"> </w:t>
      </w:r>
      <w:r>
        <w:rPr>
          <w:sz w:val="18"/>
          <w:szCs w:val="18"/>
        </w:rPr>
        <w:t>La</w:t>
      </w:r>
      <w:r>
        <w:rPr>
          <w:spacing w:val="-5"/>
          <w:sz w:val="18"/>
          <w:szCs w:val="18"/>
        </w:rPr>
        <w:t xml:space="preserve"> </w:t>
      </w:r>
      <w:r>
        <w:rPr>
          <w:sz w:val="18"/>
          <w:szCs w:val="18"/>
        </w:rPr>
        <w:t>responsabilité</w:t>
      </w:r>
      <w:r>
        <w:rPr>
          <w:spacing w:val="-5"/>
          <w:sz w:val="18"/>
          <w:szCs w:val="18"/>
        </w:rPr>
        <w:t xml:space="preserve"> </w:t>
      </w:r>
      <w:r>
        <w:rPr>
          <w:sz w:val="18"/>
          <w:szCs w:val="18"/>
        </w:rPr>
        <w:t>de</w:t>
      </w:r>
      <w:r>
        <w:rPr>
          <w:spacing w:val="-5"/>
          <w:sz w:val="18"/>
          <w:szCs w:val="18"/>
        </w:rPr>
        <w:t xml:space="preserve"> </w:t>
      </w:r>
      <w:r>
        <w:rPr>
          <w:sz w:val="18"/>
          <w:szCs w:val="18"/>
        </w:rPr>
        <w:t>l’association</w:t>
      </w:r>
      <w:r>
        <w:rPr>
          <w:spacing w:val="-5"/>
          <w:sz w:val="18"/>
          <w:szCs w:val="18"/>
        </w:rPr>
        <w:t xml:space="preserve"> </w:t>
      </w:r>
      <w:r>
        <w:rPr>
          <w:sz w:val="18"/>
          <w:szCs w:val="18"/>
        </w:rPr>
        <w:t>étant</w:t>
      </w:r>
      <w:r>
        <w:rPr>
          <w:spacing w:val="-5"/>
          <w:sz w:val="18"/>
          <w:szCs w:val="18"/>
        </w:rPr>
        <w:t xml:space="preserve"> </w:t>
      </w:r>
      <w:r>
        <w:rPr>
          <w:sz w:val="18"/>
          <w:szCs w:val="18"/>
        </w:rPr>
        <w:t>d’apporter les moyens nécessaires à assurer la sécurité du groupe, l’organisateur du séjour pourra modifier le programme et/ou annuler, en cours de séjour, toute activité dont les conditions climatiques, condition physique des participants ou aléas seront susceptibles de ne pas permettre d’assurer la sécurité du groupe et de ses participants. Ces modifications ou annulations ne pourront pas faire l’objet de demande de remboursement ou/et d’indemnisation de la part du licencié.</w:t>
      </w:r>
    </w:p>
    <w:p w14:paraId="6B625215" w14:textId="77777777" w:rsidR="00F325E7" w:rsidRDefault="00000000">
      <w:pPr>
        <w:pStyle w:val="Titre1"/>
        <w:numPr>
          <w:ilvl w:val="0"/>
          <w:numId w:val="3"/>
        </w:numPr>
        <w:tabs>
          <w:tab w:val="left" w:pos="1135"/>
        </w:tabs>
        <w:spacing w:before="234" w:line="242" w:lineRule="exact"/>
        <w:ind w:left="1135" w:hanging="143"/>
        <w:rPr>
          <w:sz w:val="18"/>
          <w:szCs w:val="18"/>
        </w:rPr>
      </w:pPr>
      <w:r>
        <w:rPr>
          <w:spacing w:val="-2"/>
          <w:sz w:val="18"/>
          <w:szCs w:val="18"/>
        </w:rPr>
        <w:t>ASSURANCES</w:t>
      </w:r>
      <w:r>
        <w:rPr>
          <w:spacing w:val="7"/>
          <w:sz w:val="18"/>
          <w:szCs w:val="18"/>
        </w:rPr>
        <w:t xml:space="preserve"> </w:t>
      </w:r>
      <w:r>
        <w:rPr>
          <w:spacing w:val="-2"/>
          <w:sz w:val="18"/>
          <w:szCs w:val="18"/>
        </w:rPr>
        <w:t>OPTIONNELLES</w:t>
      </w:r>
    </w:p>
    <w:p w14:paraId="35F3ECD6" w14:textId="77777777" w:rsidR="00F325E7" w:rsidRDefault="00000000">
      <w:pPr>
        <w:pStyle w:val="Corpsdetexte"/>
        <w:spacing w:before="2" w:line="235" w:lineRule="auto"/>
        <w:ind w:left="848" w:right="437"/>
        <w:rPr>
          <w:sz w:val="18"/>
          <w:szCs w:val="18"/>
        </w:rPr>
      </w:pPr>
      <w:r>
        <w:rPr>
          <w:sz w:val="18"/>
          <w:szCs w:val="18"/>
        </w:rPr>
        <w:t>Le</w:t>
      </w:r>
      <w:r>
        <w:rPr>
          <w:spacing w:val="-5"/>
          <w:sz w:val="18"/>
          <w:szCs w:val="18"/>
        </w:rPr>
        <w:t xml:space="preserve"> </w:t>
      </w:r>
      <w:r>
        <w:rPr>
          <w:sz w:val="18"/>
          <w:szCs w:val="18"/>
        </w:rPr>
        <w:t>licencié</w:t>
      </w:r>
      <w:r>
        <w:rPr>
          <w:spacing w:val="-5"/>
          <w:sz w:val="18"/>
          <w:szCs w:val="18"/>
        </w:rPr>
        <w:t xml:space="preserve"> </w:t>
      </w:r>
      <w:r>
        <w:rPr>
          <w:sz w:val="18"/>
          <w:szCs w:val="18"/>
        </w:rPr>
        <w:t>pourra,</w:t>
      </w:r>
      <w:r>
        <w:rPr>
          <w:spacing w:val="-5"/>
          <w:sz w:val="18"/>
          <w:szCs w:val="18"/>
        </w:rPr>
        <w:t xml:space="preserve"> </w:t>
      </w:r>
      <w:r>
        <w:rPr>
          <w:sz w:val="18"/>
          <w:szCs w:val="18"/>
        </w:rPr>
        <w:t>s’il</w:t>
      </w:r>
      <w:r>
        <w:rPr>
          <w:spacing w:val="-5"/>
          <w:sz w:val="18"/>
          <w:szCs w:val="18"/>
        </w:rPr>
        <w:t xml:space="preserve"> </w:t>
      </w:r>
      <w:r>
        <w:rPr>
          <w:sz w:val="18"/>
          <w:szCs w:val="18"/>
        </w:rPr>
        <w:t>le</w:t>
      </w:r>
      <w:r>
        <w:rPr>
          <w:spacing w:val="-5"/>
          <w:sz w:val="18"/>
          <w:szCs w:val="18"/>
        </w:rPr>
        <w:t xml:space="preserve"> </w:t>
      </w:r>
      <w:r>
        <w:rPr>
          <w:sz w:val="18"/>
          <w:szCs w:val="18"/>
        </w:rPr>
        <w:t>souhaite,</w:t>
      </w:r>
      <w:r>
        <w:rPr>
          <w:spacing w:val="-5"/>
          <w:sz w:val="18"/>
          <w:szCs w:val="18"/>
        </w:rPr>
        <w:t xml:space="preserve"> </w:t>
      </w:r>
      <w:r>
        <w:rPr>
          <w:sz w:val="18"/>
          <w:szCs w:val="18"/>
        </w:rPr>
        <w:t>souscrire</w:t>
      </w:r>
      <w:r>
        <w:rPr>
          <w:spacing w:val="-5"/>
          <w:sz w:val="18"/>
          <w:szCs w:val="18"/>
        </w:rPr>
        <w:t xml:space="preserve"> </w:t>
      </w:r>
      <w:r>
        <w:rPr>
          <w:sz w:val="18"/>
          <w:szCs w:val="18"/>
        </w:rPr>
        <w:t>à</w:t>
      </w:r>
      <w:r>
        <w:rPr>
          <w:spacing w:val="-5"/>
          <w:sz w:val="18"/>
          <w:szCs w:val="18"/>
        </w:rPr>
        <w:t xml:space="preserve"> </w:t>
      </w:r>
      <w:r>
        <w:rPr>
          <w:sz w:val="18"/>
          <w:szCs w:val="18"/>
        </w:rPr>
        <w:t>la</w:t>
      </w:r>
      <w:r>
        <w:rPr>
          <w:spacing w:val="-5"/>
          <w:sz w:val="18"/>
          <w:szCs w:val="18"/>
        </w:rPr>
        <w:t xml:space="preserve"> </w:t>
      </w:r>
      <w:r>
        <w:rPr>
          <w:sz w:val="18"/>
          <w:szCs w:val="18"/>
        </w:rPr>
        <w:t>réservation</w:t>
      </w:r>
      <w:r>
        <w:rPr>
          <w:spacing w:val="-5"/>
          <w:sz w:val="18"/>
          <w:szCs w:val="18"/>
        </w:rPr>
        <w:t xml:space="preserve"> </w:t>
      </w:r>
      <w:r>
        <w:rPr>
          <w:sz w:val="18"/>
          <w:szCs w:val="18"/>
        </w:rPr>
        <w:t>du</w:t>
      </w:r>
      <w:r>
        <w:rPr>
          <w:spacing w:val="-5"/>
          <w:sz w:val="18"/>
          <w:szCs w:val="18"/>
        </w:rPr>
        <w:t xml:space="preserve"> </w:t>
      </w:r>
      <w:r>
        <w:rPr>
          <w:sz w:val="18"/>
          <w:szCs w:val="18"/>
        </w:rPr>
        <w:t>voyage</w:t>
      </w:r>
      <w:r>
        <w:rPr>
          <w:spacing w:val="-5"/>
          <w:sz w:val="18"/>
          <w:szCs w:val="18"/>
        </w:rPr>
        <w:t xml:space="preserve"> </w:t>
      </w:r>
      <w:r>
        <w:rPr>
          <w:sz w:val="18"/>
          <w:szCs w:val="18"/>
        </w:rPr>
        <w:t>chacune</w:t>
      </w:r>
      <w:r>
        <w:rPr>
          <w:spacing w:val="-5"/>
          <w:sz w:val="18"/>
          <w:szCs w:val="18"/>
        </w:rPr>
        <w:t xml:space="preserve"> </w:t>
      </w:r>
      <w:r>
        <w:rPr>
          <w:sz w:val="18"/>
          <w:szCs w:val="18"/>
        </w:rPr>
        <w:t>des</w:t>
      </w:r>
      <w:r>
        <w:rPr>
          <w:spacing w:val="-5"/>
          <w:sz w:val="18"/>
          <w:szCs w:val="18"/>
        </w:rPr>
        <w:t xml:space="preserve"> </w:t>
      </w:r>
      <w:r>
        <w:rPr>
          <w:sz w:val="18"/>
          <w:szCs w:val="18"/>
        </w:rPr>
        <w:t>3</w:t>
      </w:r>
      <w:r>
        <w:rPr>
          <w:spacing w:val="-5"/>
          <w:sz w:val="18"/>
          <w:szCs w:val="18"/>
        </w:rPr>
        <w:t xml:space="preserve"> </w:t>
      </w:r>
      <w:r>
        <w:rPr>
          <w:sz w:val="18"/>
          <w:szCs w:val="18"/>
        </w:rPr>
        <w:t>assurances</w:t>
      </w:r>
      <w:r>
        <w:rPr>
          <w:spacing w:val="-5"/>
          <w:sz w:val="18"/>
          <w:szCs w:val="18"/>
        </w:rPr>
        <w:t xml:space="preserve"> </w:t>
      </w:r>
      <w:r>
        <w:rPr>
          <w:sz w:val="18"/>
          <w:szCs w:val="18"/>
        </w:rPr>
        <w:t>optionnelles</w:t>
      </w:r>
      <w:r>
        <w:rPr>
          <w:spacing w:val="-5"/>
          <w:sz w:val="18"/>
          <w:szCs w:val="18"/>
        </w:rPr>
        <w:t xml:space="preserve"> </w:t>
      </w:r>
      <w:r>
        <w:rPr>
          <w:sz w:val="18"/>
          <w:szCs w:val="18"/>
        </w:rPr>
        <w:t>ci-dessous auprès de la compagnie d’assurance GROUPAMA / WTW :</w:t>
      </w:r>
    </w:p>
    <w:p w14:paraId="69D1954C" w14:textId="77777777" w:rsidR="00F325E7" w:rsidRDefault="00F325E7">
      <w:pPr>
        <w:pStyle w:val="Corpsdetexte"/>
        <w:spacing w:before="2" w:line="235" w:lineRule="auto"/>
        <w:ind w:left="848" w:right="437"/>
        <w:rPr>
          <w:sz w:val="18"/>
          <w:szCs w:val="18"/>
        </w:rPr>
      </w:pPr>
    </w:p>
    <w:p w14:paraId="2859705C" w14:textId="77777777" w:rsidR="00F325E7" w:rsidRDefault="00000000">
      <w:pPr>
        <w:pStyle w:val="Paragraphedeliste"/>
        <w:numPr>
          <w:ilvl w:val="0"/>
          <w:numId w:val="2"/>
        </w:numPr>
        <w:tabs>
          <w:tab w:val="left" w:pos="1056"/>
        </w:tabs>
        <w:spacing w:line="239" w:lineRule="exact"/>
        <w:ind w:left="1056" w:hanging="208"/>
        <w:rPr>
          <w:sz w:val="18"/>
          <w:szCs w:val="18"/>
        </w:rPr>
      </w:pPr>
      <w:r>
        <w:rPr>
          <w:spacing w:val="-2"/>
          <w:sz w:val="18"/>
          <w:szCs w:val="18"/>
        </w:rPr>
        <w:t>L’assurance</w:t>
      </w:r>
      <w:r>
        <w:rPr>
          <w:spacing w:val="5"/>
          <w:sz w:val="18"/>
          <w:szCs w:val="18"/>
        </w:rPr>
        <w:t xml:space="preserve"> </w:t>
      </w:r>
      <w:r>
        <w:rPr>
          <w:spacing w:val="-2"/>
          <w:sz w:val="18"/>
          <w:szCs w:val="18"/>
        </w:rPr>
        <w:t>‘’annulation-interruption</w:t>
      </w:r>
      <w:r>
        <w:rPr>
          <w:spacing w:val="5"/>
          <w:sz w:val="18"/>
          <w:szCs w:val="18"/>
        </w:rPr>
        <w:t xml:space="preserve"> </w:t>
      </w:r>
      <w:r>
        <w:rPr>
          <w:spacing w:val="-2"/>
          <w:sz w:val="18"/>
          <w:szCs w:val="18"/>
        </w:rPr>
        <w:t>du</w:t>
      </w:r>
      <w:r>
        <w:rPr>
          <w:spacing w:val="6"/>
          <w:sz w:val="18"/>
          <w:szCs w:val="18"/>
        </w:rPr>
        <w:t xml:space="preserve"> </w:t>
      </w:r>
      <w:r>
        <w:rPr>
          <w:spacing w:val="-2"/>
          <w:sz w:val="18"/>
          <w:szCs w:val="18"/>
        </w:rPr>
        <w:t>séjour’’ – OPTION 1</w:t>
      </w:r>
    </w:p>
    <w:p w14:paraId="0A38348B" w14:textId="77777777" w:rsidR="00F325E7" w:rsidRDefault="00000000">
      <w:pPr>
        <w:pStyle w:val="Corpsdetexte"/>
        <w:spacing w:line="239" w:lineRule="exact"/>
        <w:ind w:left="848"/>
        <w:rPr>
          <w:spacing w:val="-2"/>
          <w:sz w:val="18"/>
          <w:szCs w:val="18"/>
        </w:rPr>
      </w:pPr>
      <w:r>
        <w:rPr>
          <w:sz w:val="18"/>
          <w:szCs w:val="18"/>
        </w:rPr>
        <w:t>Qui</w:t>
      </w:r>
      <w:r>
        <w:rPr>
          <w:spacing w:val="-7"/>
          <w:sz w:val="18"/>
          <w:szCs w:val="18"/>
        </w:rPr>
        <w:t xml:space="preserve"> </w:t>
      </w:r>
      <w:r>
        <w:rPr>
          <w:sz w:val="18"/>
          <w:szCs w:val="18"/>
        </w:rPr>
        <w:t>permet</w:t>
      </w:r>
      <w:r>
        <w:rPr>
          <w:spacing w:val="-7"/>
          <w:sz w:val="18"/>
          <w:szCs w:val="18"/>
        </w:rPr>
        <w:t xml:space="preserve"> </w:t>
      </w:r>
      <w:r>
        <w:rPr>
          <w:sz w:val="18"/>
          <w:szCs w:val="18"/>
        </w:rPr>
        <w:t>sous</w:t>
      </w:r>
      <w:r>
        <w:rPr>
          <w:spacing w:val="-7"/>
          <w:sz w:val="18"/>
          <w:szCs w:val="18"/>
        </w:rPr>
        <w:t xml:space="preserve"> </w:t>
      </w:r>
      <w:r>
        <w:rPr>
          <w:sz w:val="18"/>
          <w:szCs w:val="18"/>
        </w:rPr>
        <w:t>certaines</w:t>
      </w:r>
      <w:r>
        <w:rPr>
          <w:spacing w:val="-7"/>
          <w:sz w:val="18"/>
          <w:szCs w:val="18"/>
        </w:rPr>
        <w:t xml:space="preserve"> </w:t>
      </w:r>
      <w:r>
        <w:rPr>
          <w:sz w:val="18"/>
          <w:szCs w:val="18"/>
        </w:rPr>
        <w:t>conditions,</w:t>
      </w:r>
      <w:r>
        <w:rPr>
          <w:spacing w:val="-7"/>
          <w:sz w:val="18"/>
          <w:szCs w:val="18"/>
        </w:rPr>
        <w:t xml:space="preserve"> </w:t>
      </w:r>
      <w:r>
        <w:rPr>
          <w:sz w:val="18"/>
          <w:szCs w:val="18"/>
        </w:rPr>
        <w:t>d’être</w:t>
      </w:r>
      <w:r>
        <w:rPr>
          <w:spacing w:val="-7"/>
          <w:sz w:val="18"/>
          <w:szCs w:val="18"/>
        </w:rPr>
        <w:t xml:space="preserve"> </w:t>
      </w:r>
      <w:r>
        <w:rPr>
          <w:sz w:val="18"/>
          <w:szCs w:val="18"/>
        </w:rPr>
        <w:t>remboursé</w:t>
      </w:r>
      <w:r>
        <w:rPr>
          <w:spacing w:val="-7"/>
          <w:sz w:val="18"/>
          <w:szCs w:val="18"/>
        </w:rPr>
        <w:t xml:space="preserve"> </w:t>
      </w:r>
      <w:r>
        <w:rPr>
          <w:sz w:val="18"/>
          <w:szCs w:val="18"/>
        </w:rPr>
        <w:t>de</w:t>
      </w:r>
      <w:r>
        <w:rPr>
          <w:spacing w:val="-7"/>
          <w:sz w:val="18"/>
          <w:szCs w:val="18"/>
        </w:rPr>
        <w:t xml:space="preserve"> </w:t>
      </w:r>
      <w:r>
        <w:rPr>
          <w:sz w:val="18"/>
          <w:szCs w:val="18"/>
        </w:rPr>
        <w:t>tout</w:t>
      </w:r>
      <w:r>
        <w:rPr>
          <w:spacing w:val="-7"/>
          <w:sz w:val="18"/>
          <w:szCs w:val="18"/>
        </w:rPr>
        <w:t xml:space="preserve"> </w:t>
      </w:r>
      <w:r>
        <w:rPr>
          <w:sz w:val="18"/>
          <w:szCs w:val="18"/>
        </w:rPr>
        <w:t>ou</w:t>
      </w:r>
      <w:r>
        <w:rPr>
          <w:spacing w:val="-7"/>
          <w:sz w:val="18"/>
          <w:szCs w:val="18"/>
        </w:rPr>
        <w:t xml:space="preserve"> </w:t>
      </w:r>
      <w:r>
        <w:rPr>
          <w:sz w:val="18"/>
          <w:szCs w:val="18"/>
        </w:rPr>
        <w:t>partie</w:t>
      </w:r>
      <w:r>
        <w:rPr>
          <w:spacing w:val="-7"/>
          <w:sz w:val="18"/>
          <w:szCs w:val="18"/>
        </w:rPr>
        <w:t xml:space="preserve"> </w:t>
      </w:r>
      <w:r>
        <w:rPr>
          <w:sz w:val="18"/>
          <w:szCs w:val="18"/>
        </w:rPr>
        <w:t>des</w:t>
      </w:r>
      <w:r>
        <w:rPr>
          <w:spacing w:val="-7"/>
          <w:sz w:val="18"/>
          <w:szCs w:val="18"/>
        </w:rPr>
        <w:t xml:space="preserve"> </w:t>
      </w:r>
      <w:r>
        <w:rPr>
          <w:sz w:val="18"/>
          <w:szCs w:val="18"/>
        </w:rPr>
        <w:t>frais</w:t>
      </w:r>
      <w:r>
        <w:rPr>
          <w:spacing w:val="-7"/>
          <w:sz w:val="18"/>
          <w:szCs w:val="18"/>
        </w:rPr>
        <w:t xml:space="preserve"> </w:t>
      </w:r>
      <w:r>
        <w:rPr>
          <w:sz w:val="18"/>
          <w:szCs w:val="18"/>
        </w:rPr>
        <w:t>de</w:t>
      </w:r>
      <w:r>
        <w:rPr>
          <w:spacing w:val="-7"/>
          <w:sz w:val="18"/>
          <w:szCs w:val="18"/>
        </w:rPr>
        <w:t xml:space="preserve"> </w:t>
      </w:r>
      <w:r>
        <w:rPr>
          <w:spacing w:val="-2"/>
          <w:sz w:val="18"/>
          <w:szCs w:val="18"/>
        </w:rPr>
        <w:t>séjour.</w:t>
      </w:r>
    </w:p>
    <w:p w14:paraId="29447809" w14:textId="77777777" w:rsidR="00F325E7" w:rsidRDefault="00F325E7">
      <w:pPr>
        <w:pStyle w:val="Corpsdetexte"/>
        <w:spacing w:line="239" w:lineRule="exact"/>
        <w:ind w:left="848"/>
        <w:rPr>
          <w:spacing w:val="-2"/>
          <w:sz w:val="18"/>
          <w:szCs w:val="18"/>
        </w:rPr>
      </w:pPr>
    </w:p>
    <w:p w14:paraId="42BDCC4F" w14:textId="77777777" w:rsidR="00F325E7" w:rsidRDefault="00000000">
      <w:pPr>
        <w:pStyle w:val="Corpsdetexte"/>
        <w:numPr>
          <w:ilvl w:val="0"/>
          <w:numId w:val="2"/>
        </w:numPr>
        <w:spacing w:line="239" w:lineRule="exact"/>
        <w:rPr>
          <w:sz w:val="18"/>
          <w:szCs w:val="18"/>
        </w:rPr>
      </w:pPr>
      <w:r>
        <w:rPr>
          <w:sz w:val="18"/>
          <w:szCs w:val="18"/>
        </w:rPr>
        <w:t>L’assurance</w:t>
      </w:r>
      <w:r>
        <w:rPr>
          <w:spacing w:val="-7"/>
          <w:sz w:val="18"/>
          <w:szCs w:val="18"/>
        </w:rPr>
        <w:t xml:space="preserve"> </w:t>
      </w:r>
      <w:r>
        <w:rPr>
          <w:sz w:val="18"/>
          <w:szCs w:val="18"/>
        </w:rPr>
        <w:t>"bagages".</w:t>
      </w:r>
      <w:r>
        <w:rPr>
          <w:spacing w:val="-7"/>
          <w:sz w:val="18"/>
          <w:szCs w:val="18"/>
        </w:rPr>
        <w:t xml:space="preserve"> </w:t>
      </w:r>
      <w:r>
        <w:rPr>
          <w:sz w:val="18"/>
          <w:szCs w:val="18"/>
        </w:rPr>
        <w:t>En</w:t>
      </w:r>
      <w:r>
        <w:rPr>
          <w:spacing w:val="-6"/>
          <w:sz w:val="18"/>
          <w:szCs w:val="18"/>
        </w:rPr>
        <w:t xml:space="preserve"> </w:t>
      </w:r>
      <w:r>
        <w:rPr>
          <w:sz w:val="18"/>
          <w:szCs w:val="18"/>
        </w:rPr>
        <w:t>cas</w:t>
      </w:r>
      <w:r>
        <w:rPr>
          <w:spacing w:val="-7"/>
          <w:sz w:val="18"/>
          <w:szCs w:val="18"/>
        </w:rPr>
        <w:t xml:space="preserve"> </w:t>
      </w:r>
      <w:r>
        <w:rPr>
          <w:sz w:val="18"/>
          <w:szCs w:val="18"/>
        </w:rPr>
        <w:t>de</w:t>
      </w:r>
      <w:r>
        <w:rPr>
          <w:spacing w:val="-6"/>
          <w:sz w:val="18"/>
          <w:szCs w:val="18"/>
        </w:rPr>
        <w:t xml:space="preserve"> </w:t>
      </w:r>
      <w:r>
        <w:rPr>
          <w:sz w:val="18"/>
          <w:szCs w:val="18"/>
        </w:rPr>
        <w:t>perte</w:t>
      </w:r>
      <w:r>
        <w:rPr>
          <w:spacing w:val="-7"/>
          <w:sz w:val="18"/>
          <w:szCs w:val="18"/>
        </w:rPr>
        <w:t xml:space="preserve"> </w:t>
      </w:r>
      <w:r>
        <w:rPr>
          <w:sz w:val="18"/>
          <w:szCs w:val="18"/>
        </w:rPr>
        <w:t>ou</w:t>
      </w:r>
      <w:r>
        <w:rPr>
          <w:spacing w:val="-6"/>
          <w:sz w:val="18"/>
          <w:szCs w:val="18"/>
        </w:rPr>
        <w:t xml:space="preserve"> </w:t>
      </w:r>
      <w:r>
        <w:rPr>
          <w:sz w:val="18"/>
          <w:szCs w:val="18"/>
        </w:rPr>
        <w:t>de</w:t>
      </w:r>
      <w:r>
        <w:rPr>
          <w:spacing w:val="-7"/>
          <w:sz w:val="18"/>
          <w:szCs w:val="18"/>
        </w:rPr>
        <w:t xml:space="preserve"> </w:t>
      </w:r>
      <w:r>
        <w:rPr>
          <w:spacing w:val="-4"/>
          <w:sz w:val="18"/>
          <w:szCs w:val="18"/>
        </w:rPr>
        <w:t>vol – OPTION 2</w:t>
      </w:r>
    </w:p>
    <w:p w14:paraId="0653C0C7" w14:textId="77777777" w:rsidR="00F325E7" w:rsidRDefault="00F325E7">
      <w:pPr>
        <w:pStyle w:val="Corpsdetexte"/>
        <w:spacing w:line="239" w:lineRule="exact"/>
        <w:ind w:left="1049"/>
        <w:rPr>
          <w:sz w:val="18"/>
          <w:szCs w:val="18"/>
        </w:rPr>
      </w:pPr>
    </w:p>
    <w:p w14:paraId="5617501C" w14:textId="77777777" w:rsidR="00F325E7" w:rsidRDefault="00000000">
      <w:pPr>
        <w:pStyle w:val="Paragraphedeliste"/>
        <w:numPr>
          <w:ilvl w:val="0"/>
          <w:numId w:val="2"/>
        </w:numPr>
        <w:tabs>
          <w:tab w:val="left" w:pos="1035"/>
        </w:tabs>
        <w:spacing w:before="1" w:line="235" w:lineRule="auto"/>
        <w:ind w:left="848" w:right="489" w:firstLine="0"/>
        <w:rPr>
          <w:sz w:val="18"/>
          <w:szCs w:val="18"/>
        </w:rPr>
      </w:pPr>
      <w:r>
        <w:rPr>
          <w:sz w:val="18"/>
          <w:szCs w:val="18"/>
        </w:rPr>
        <w:t>L’assurance</w:t>
      </w:r>
      <w:r>
        <w:rPr>
          <w:spacing w:val="-5"/>
          <w:sz w:val="18"/>
          <w:szCs w:val="18"/>
        </w:rPr>
        <w:t xml:space="preserve"> </w:t>
      </w:r>
      <w:r>
        <w:rPr>
          <w:sz w:val="18"/>
          <w:szCs w:val="18"/>
        </w:rPr>
        <w:t>‘’assistance</w:t>
      </w:r>
      <w:r>
        <w:rPr>
          <w:spacing w:val="-5"/>
          <w:sz w:val="18"/>
          <w:szCs w:val="18"/>
        </w:rPr>
        <w:t xml:space="preserve"> </w:t>
      </w:r>
      <w:r>
        <w:rPr>
          <w:sz w:val="18"/>
          <w:szCs w:val="18"/>
        </w:rPr>
        <w:t>–</w:t>
      </w:r>
      <w:r>
        <w:rPr>
          <w:spacing w:val="-5"/>
          <w:sz w:val="18"/>
          <w:szCs w:val="18"/>
        </w:rPr>
        <w:t xml:space="preserve"> </w:t>
      </w:r>
      <w:r>
        <w:rPr>
          <w:sz w:val="18"/>
          <w:szCs w:val="18"/>
        </w:rPr>
        <w:t>rapatriement’’</w:t>
      </w:r>
      <w:r>
        <w:rPr>
          <w:spacing w:val="-5"/>
          <w:sz w:val="18"/>
          <w:szCs w:val="18"/>
        </w:rPr>
        <w:t xml:space="preserve"> </w:t>
      </w:r>
      <w:r>
        <w:rPr>
          <w:sz w:val="18"/>
          <w:szCs w:val="18"/>
        </w:rPr>
        <w:t>;</w:t>
      </w:r>
      <w:r>
        <w:rPr>
          <w:spacing w:val="-5"/>
          <w:sz w:val="18"/>
          <w:szCs w:val="18"/>
        </w:rPr>
        <w:t xml:space="preserve"> </w:t>
      </w:r>
      <w:r>
        <w:rPr>
          <w:sz w:val="18"/>
          <w:szCs w:val="18"/>
        </w:rPr>
        <w:t>qui</w:t>
      </w:r>
      <w:r>
        <w:rPr>
          <w:spacing w:val="-5"/>
          <w:sz w:val="18"/>
          <w:szCs w:val="18"/>
        </w:rPr>
        <w:t xml:space="preserve"> </w:t>
      </w:r>
      <w:r>
        <w:rPr>
          <w:sz w:val="18"/>
          <w:szCs w:val="18"/>
        </w:rPr>
        <w:t>couvre</w:t>
      </w:r>
      <w:r>
        <w:rPr>
          <w:spacing w:val="-5"/>
          <w:sz w:val="18"/>
          <w:szCs w:val="18"/>
        </w:rPr>
        <w:t xml:space="preserve"> </w:t>
      </w:r>
      <w:r>
        <w:rPr>
          <w:sz w:val="18"/>
          <w:szCs w:val="18"/>
        </w:rPr>
        <w:t>notamment</w:t>
      </w:r>
      <w:r>
        <w:rPr>
          <w:spacing w:val="-5"/>
          <w:sz w:val="18"/>
          <w:szCs w:val="18"/>
        </w:rPr>
        <w:t xml:space="preserve"> </w:t>
      </w:r>
      <w:r>
        <w:rPr>
          <w:sz w:val="18"/>
          <w:szCs w:val="18"/>
        </w:rPr>
        <w:t>les</w:t>
      </w:r>
      <w:r>
        <w:rPr>
          <w:spacing w:val="-5"/>
          <w:sz w:val="18"/>
          <w:szCs w:val="18"/>
        </w:rPr>
        <w:t xml:space="preserve"> </w:t>
      </w:r>
      <w:r>
        <w:rPr>
          <w:sz w:val="18"/>
          <w:szCs w:val="18"/>
        </w:rPr>
        <w:t>frais</w:t>
      </w:r>
      <w:r>
        <w:rPr>
          <w:spacing w:val="-5"/>
          <w:sz w:val="18"/>
          <w:szCs w:val="18"/>
        </w:rPr>
        <w:t xml:space="preserve"> </w:t>
      </w:r>
      <w:r>
        <w:rPr>
          <w:sz w:val="18"/>
          <w:szCs w:val="18"/>
        </w:rPr>
        <w:t>du</w:t>
      </w:r>
      <w:r>
        <w:rPr>
          <w:spacing w:val="-5"/>
          <w:sz w:val="18"/>
          <w:szCs w:val="18"/>
        </w:rPr>
        <w:t xml:space="preserve"> </w:t>
      </w:r>
      <w:r>
        <w:rPr>
          <w:sz w:val="18"/>
          <w:szCs w:val="18"/>
        </w:rPr>
        <w:t>rapatriement</w:t>
      </w:r>
      <w:r>
        <w:rPr>
          <w:spacing w:val="-5"/>
          <w:sz w:val="18"/>
          <w:szCs w:val="18"/>
        </w:rPr>
        <w:t xml:space="preserve"> </w:t>
      </w:r>
      <w:r>
        <w:rPr>
          <w:sz w:val="18"/>
          <w:szCs w:val="18"/>
        </w:rPr>
        <w:t>du</w:t>
      </w:r>
      <w:r>
        <w:rPr>
          <w:spacing w:val="-5"/>
          <w:sz w:val="18"/>
          <w:szCs w:val="18"/>
        </w:rPr>
        <w:t xml:space="preserve"> </w:t>
      </w:r>
      <w:r>
        <w:rPr>
          <w:sz w:val="18"/>
          <w:szCs w:val="18"/>
        </w:rPr>
        <w:t>voyageur</w:t>
      </w:r>
      <w:r>
        <w:rPr>
          <w:spacing w:val="-5"/>
          <w:sz w:val="18"/>
          <w:szCs w:val="18"/>
        </w:rPr>
        <w:t xml:space="preserve"> </w:t>
      </w:r>
      <w:r>
        <w:rPr>
          <w:sz w:val="18"/>
          <w:szCs w:val="18"/>
        </w:rPr>
        <w:t>quand</w:t>
      </w:r>
      <w:r>
        <w:rPr>
          <w:spacing w:val="-5"/>
          <w:sz w:val="18"/>
          <w:szCs w:val="18"/>
        </w:rPr>
        <w:t xml:space="preserve"> </w:t>
      </w:r>
      <w:r>
        <w:rPr>
          <w:sz w:val="18"/>
          <w:szCs w:val="18"/>
        </w:rPr>
        <w:t>celui-ci s’avère médicalement nécessaire. – OPTION 3</w:t>
      </w:r>
    </w:p>
    <w:p w14:paraId="57691664" w14:textId="77777777" w:rsidR="00F325E7" w:rsidRDefault="00F325E7">
      <w:pPr>
        <w:pStyle w:val="Paragraphedeliste"/>
        <w:tabs>
          <w:tab w:val="left" w:pos="1035"/>
        </w:tabs>
        <w:spacing w:before="1" w:line="235" w:lineRule="auto"/>
        <w:ind w:left="848" w:right="489"/>
        <w:rPr>
          <w:sz w:val="18"/>
          <w:szCs w:val="18"/>
        </w:rPr>
      </w:pPr>
    </w:p>
    <w:p w14:paraId="758CDA75" w14:textId="77777777" w:rsidR="00F325E7" w:rsidRDefault="00000000">
      <w:pPr>
        <w:pStyle w:val="Corpsdetexte"/>
        <w:spacing w:line="235" w:lineRule="auto"/>
        <w:ind w:left="851"/>
        <w:rPr>
          <w:sz w:val="18"/>
          <w:szCs w:val="18"/>
        </w:rPr>
      </w:pPr>
      <w:r>
        <w:rPr>
          <w:sz w:val="18"/>
          <w:szCs w:val="18"/>
          <w:u w:val="single"/>
        </w:rPr>
        <w:t>On</w:t>
      </w:r>
      <w:r>
        <w:rPr>
          <w:spacing w:val="-5"/>
          <w:sz w:val="18"/>
          <w:szCs w:val="18"/>
          <w:u w:val="single"/>
        </w:rPr>
        <w:t xml:space="preserve"> </w:t>
      </w:r>
      <w:r>
        <w:rPr>
          <w:sz w:val="18"/>
          <w:szCs w:val="18"/>
          <w:u w:val="single"/>
        </w:rPr>
        <w:t>notera</w:t>
      </w:r>
      <w:r>
        <w:rPr>
          <w:spacing w:val="-5"/>
          <w:sz w:val="18"/>
          <w:szCs w:val="18"/>
          <w:u w:val="single"/>
        </w:rPr>
        <w:t xml:space="preserve"> </w:t>
      </w:r>
      <w:r>
        <w:rPr>
          <w:sz w:val="18"/>
          <w:szCs w:val="18"/>
          <w:u w:val="single"/>
        </w:rPr>
        <w:t>que</w:t>
      </w:r>
      <w:r>
        <w:rPr>
          <w:spacing w:val="-5"/>
          <w:sz w:val="18"/>
          <w:szCs w:val="18"/>
          <w:u w:val="single"/>
        </w:rPr>
        <w:t xml:space="preserve"> </w:t>
      </w:r>
      <w:r>
        <w:rPr>
          <w:sz w:val="18"/>
          <w:szCs w:val="18"/>
          <w:u w:val="single"/>
        </w:rPr>
        <w:t>cette</w:t>
      </w:r>
      <w:r>
        <w:rPr>
          <w:spacing w:val="-5"/>
          <w:sz w:val="18"/>
          <w:szCs w:val="18"/>
          <w:u w:val="single"/>
        </w:rPr>
        <w:t xml:space="preserve"> </w:t>
      </w:r>
      <w:r>
        <w:rPr>
          <w:sz w:val="18"/>
          <w:szCs w:val="18"/>
          <w:u w:val="single"/>
        </w:rPr>
        <w:t>garantie</w:t>
      </w:r>
      <w:r>
        <w:rPr>
          <w:spacing w:val="-5"/>
          <w:sz w:val="18"/>
          <w:szCs w:val="18"/>
          <w:u w:val="single"/>
        </w:rPr>
        <w:t xml:space="preserve"> </w:t>
      </w:r>
      <w:r>
        <w:rPr>
          <w:sz w:val="18"/>
          <w:szCs w:val="18"/>
          <w:u w:val="single"/>
        </w:rPr>
        <w:t>‘’assistance-rapatriement’’</w:t>
      </w:r>
      <w:r>
        <w:rPr>
          <w:spacing w:val="-5"/>
          <w:sz w:val="18"/>
          <w:szCs w:val="18"/>
          <w:u w:val="single"/>
        </w:rPr>
        <w:t xml:space="preserve"> </w:t>
      </w:r>
      <w:r>
        <w:rPr>
          <w:sz w:val="18"/>
          <w:szCs w:val="18"/>
          <w:u w:val="single"/>
        </w:rPr>
        <w:t>est</w:t>
      </w:r>
      <w:r>
        <w:rPr>
          <w:spacing w:val="-5"/>
          <w:sz w:val="18"/>
          <w:szCs w:val="18"/>
          <w:u w:val="single"/>
        </w:rPr>
        <w:t xml:space="preserve"> </w:t>
      </w:r>
      <w:r>
        <w:rPr>
          <w:sz w:val="18"/>
          <w:szCs w:val="18"/>
          <w:u w:val="single"/>
        </w:rPr>
        <w:t>déjà</w:t>
      </w:r>
      <w:r>
        <w:rPr>
          <w:spacing w:val="-5"/>
          <w:sz w:val="18"/>
          <w:szCs w:val="18"/>
          <w:u w:val="single"/>
        </w:rPr>
        <w:t xml:space="preserve"> </w:t>
      </w:r>
      <w:r>
        <w:rPr>
          <w:sz w:val="18"/>
          <w:szCs w:val="18"/>
          <w:u w:val="single"/>
        </w:rPr>
        <w:t>acquise</w:t>
      </w:r>
      <w:r>
        <w:rPr>
          <w:spacing w:val="-5"/>
          <w:sz w:val="18"/>
          <w:szCs w:val="18"/>
          <w:u w:val="single"/>
        </w:rPr>
        <w:t xml:space="preserve"> </w:t>
      </w:r>
      <w:r>
        <w:rPr>
          <w:sz w:val="18"/>
          <w:szCs w:val="18"/>
          <w:u w:val="single"/>
        </w:rPr>
        <w:t>pour</w:t>
      </w:r>
      <w:r>
        <w:rPr>
          <w:spacing w:val="-5"/>
          <w:sz w:val="18"/>
          <w:szCs w:val="18"/>
          <w:u w:val="single"/>
        </w:rPr>
        <w:t xml:space="preserve"> </w:t>
      </w:r>
      <w:r>
        <w:rPr>
          <w:sz w:val="18"/>
          <w:szCs w:val="18"/>
          <w:u w:val="single"/>
        </w:rPr>
        <w:t>les</w:t>
      </w:r>
      <w:r>
        <w:rPr>
          <w:spacing w:val="-5"/>
          <w:sz w:val="18"/>
          <w:szCs w:val="18"/>
          <w:u w:val="single"/>
        </w:rPr>
        <w:t xml:space="preserve"> </w:t>
      </w:r>
      <w:r>
        <w:rPr>
          <w:sz w:val="18"/>
          <w:szCs w:val="18"/>
          <w:u w:val="single"/>
        </w:rPr>
        <w:t>voyageurs</w:t>
      </w:r>
      <w:r>
        <w:rPr>
          <w:spacing w:val="-5"/>
          <w:sz w:val="18"/>
          <w:szCs w:val="18"/>
          <w:u w:val="single"/>
        </w:rPr>
        <w:t xml:space="preserve"> </w:t>
      </w:r>
      <w:r>
        <w:rPr>
          <w:sz w:val="18"/>
          <w:szCs w:val="18"/>
          <w:u w:val="single"/>
        </w:rPr>
        <w:t>titulaires</w:t>
      </w:r>
      <w:r>
        <w:rPr>
          <w:spacing w:val="-5"/>
          <w:sz w:val="18"/>
          <w:szCs w:val="18"/>
          <w:u w:val="single"/>
        </w:rPr>
        <w:t xml:space="preserve"> </w:t>
      </w:r>
      <w:r>
        <w:rPr>
          <w:sz w:val="18"/>
          <w:szCs w:val="18"/>
          <w:u w:val="single"/>
        </w:rPr>
        <w:t>de</w:t>
      </w:r>
      <w:r>
        <w:rPr>
          <w:spacing w:val="-5"/>
          <w:sz w:val="18"/>
          <w:szCs w:val="18"/>
          <w:u w:val="single"/>
        </w:rPr>
        <w:t xml:space="preserve"> </w:t>
      </w:r>
      <w:r>
        <w:rPr>
          <w:sz w:val="18"/>
          <w:szCs w:val="18"/>
          <w:u w:val="single"/>
        </w:rPr>
        <w:t>la</w:t>
      </w:r>
      <w:r>
        <w:rPr>
          <w:spacing w:val="-5"/>
          <w:sz w:val="18"/>
          <w:szCs w:val="18"/>
          <w:u w:val="single"/>
        </w:rPr>
        <w:t xml:space="preserve"> </w:t>
      </w:r>
      <w:r>
        <w:rPr>
          <w:sz w:val="18"/>
          <w:szCs w:val="18"/>
          <w:u w:val="single"/>
        </w:rPr>
        <w:t>licence FFRandonnée avec assurance accident</w:t>
      </w:r>
      <w:r>
        <w:rPr>
          <w:sz w:val="18"/>
          <w:szCs w:val="18"/>
        </w:rPr>
        <w:t>.</w:t>
      </w:r>
    </w:p>
    <w:p w14:paraId="37A5BC6E" w14:textId="77777777" w:rsidR="00F325E7" w:rsidRDefault="00F325E7">
      <w:pPr>
        <w:pStyle w:val="Corpsdetexte"/>
        <w:spacing w:line="235" w:lineRule="auto"/>
        <w:ind w:left="851"/>
        <w:rPr>
          <w:sz w:val="18"/>
          <w:szCs w:val="18"/>
        </w:rPr>
      </w:pPr>
    </w:p>
    <w:p w14:paraId="6C3AA099" w14:textId="77777777" w:rsidR="00F325E7" w:rsidRDefault="00000000">
      <w:pPr>
        <w:pStyle w:val="Corpsdetexte"/>
        <w:spacing w:line="235" w:lineRule="auto"/>
        <w:ind w:left="848"/>
        <w:rPr>
          <w:b/>
          <w:bCs/>
          <w:color w:val="EE0000"/>
          <w:sz w:val="18"/>
          <w:szCs w:val="18"/>
        </w:rPr>
      </w:pPr>
      <w:r>
        <w:rPr>
          <w:b/>
          <w:bCs/>
          <w:color w:val="EE0000"/>
          <w:sz w:val="18"/>
          <w:szCs w:val="18"/>
        </w:rPr>
        <w:t>La souscription à l’assurance ‘’annulation-interruption de séjour’’ ne pourra être réalisée qu’à la signature du ‘Bulletin Individuel d’Inscription et Conditions Particulières de Vente’’</w:t>
      </w:r>
      <w:r>
        <w:rPr>
          <w:b/>
          <w:bCs/>
          <w:color w:val="EE0000"/>
          <w:spacing w:val="-4"/>
          <w:sz w:val="18"/>
          <w:szCs w:val="18"/>
        </w:rPr>
        <w:t xml:space="preserve"> </w:t>
      </w:r>
      <w:r>
        <w:rPr>
          <w:b/>
          <w:bCs/>
          <w:color w:val="EE0000"/>
          <w:sz w:val="18"/>
          <w:szCs w:val="18"/>
        </w:rPr>
        <w:t>(pas</w:t>
      </w:r>
      <w:r>
        <w:rPr>
          <w:b/>
          <w:bCs/>
          <w:color w:val="EE0000"/>
          <w:spacing w:val="-4"/>
          <w:sz w:val="18"/>
          <w:szCs w:val="18"/>
        </w:rPr>
        <w:t xml:space="preserve"> </w:t>
      </w:r>
      <w:r>
        <w:rPr>
          <w:b/>
          <w:bCs/>
          <w:color w:val="EE0000"/>
          <w:sz w:val="18"/>
          <w:szCs w:val="18"/>
        </w:rPr>
        <w:t>après).</w:t>
      </w:r>
      <w:r>
        <w:rPr>
          <w:b/>
          <w:bCs/>
          <w:color w:val="EE0000"/>
          <w:spacing w:val="-4"/>
          <w:sz w:val="18"/>
          <w:szCs w:val="18"/>
        </w:rPr>
        <w:t xml:space="preserve"> </w:t>
      </w:r>
      <w:r>
        <w:rPr>
          <w:b/>
          <w:bCs/>
          <w:color w:val="EE0000"/>
          <w:sz w:val="18"/>
          <w:szCs w:val="18"/>
        </w:rPr>
        <w:t>Le</w:t>
      </w:r>
      <w:r>
        <w:rPr>
          <w:b/>
          <w:bCs/>
          <w:color w:val="EE0000"/>
          <w:spacing w:val="-4"/>
          <w:sz w:val="18"/>
          <w:szCs w:val="18"/>
        </w:rPr>
        <w:t xml:space="preserve"> </w:t>
      </w:r>
      <w:r>
        <w:rPr>
          <w:b/>
          <w:bCs/>
          <w:color w:val="EE0000"/>
          <w:sz w:val="18"/>
          <w:szCs w:val="18"/>
        </w:rPr>
        <w:t>montant</w:t>
      </w:r>
      <w:r>
        <w:rPr>
          <w:b/>
          <w:bCs/>
          <w:color w:val="EE0000"/>
          <w:spacing w:val="-4"/>
          <w:sz w:val="18"/>
          <w:szCs w:val="18"/>
        </w:rPr>
        <w:t xml:space="preserve"> </w:t>
      </w:r>
      <w:r>
        <w:rPr>
          <w:b/>
          <w:bCs/>
          <w:color w:val="EE0000"/>
          <w:sz w:val="18"/>
          <w:szCs w:val="18"/>
        </w:rPr>
        <w:t>de</w:t>
      </w:r>
      <w:r>
        <w:rPr>
          <w:b/>
          <w:bCs/>
          <w:color w:val="EE0000"/>
          <w:spacing w:val="-4"/>
          <w:sz w:val="18"/>
          <w:szCs w:val="18"/>
        </w:rPr>
        <w:t xml:space="preserve"> </w:t>
      </w:r>
      <w:r>
        <w:rPr>
          <w:b/>
          <w:bCs/>
          <w:color w:val="EE0000"/>
          <w:sz w:val="18"/>
          <w:szCs w:val="18"/>
        </w:rPr>
        <w:t>la</w:t>
      </w:r>
      <w:r>
        <w:rPr>
          <w:b/>
          <w:bCs/>
          <w:color w:val="EE0000"/>
          <w:spacing w:val="-4"/>
          <w:sz w:val="18"/>
          <w:szCs w:val="18"/>
        </w:rPr>
        <w:t xml:space="preserve"> </w:t>
      </w:r>
      <w:r>
        <w:rPr>
          <w:b/>
          <w:bCs/>
          <w:color w:val="EE0000"/>
          <w:sz w:val="18"/>
          <w:szCs w:val="18"/>
        </w:rPr>
        <w:t>prime</w:t>
      </w:r>
      <w:r>
        <w:rPr>
          <w:b/>
          <w:bCs/>
          <w:color w:val="EE0000"/>
          <w:spacing w:val="-4"/>
          <w:sz w:val="18"/>
          <w:szCs w:val="18"/>
        </w:rPr>
        <w:t xml:space="preserve"> </w:t>
      </w:r>
      <w:r>
        <w:rPr>
          <w:b/>
          <w:bCs/>
          <w:color w:val="EE0000"/>
          <w:sz w:val="18"/>
          <w:szCs w:val="18"/>
        </w:rPr>
        <w:t>d’assurance</w:t>
      </w:r>
      <w:r>
        <w:rPr>
          <w:b/>
          <w:bCs/>
          <w:color w:val="EE0000"/>
          <w:spacing w:val="-4"/>
          <w:sz w:val="18"/>
          <w:szCs w:val="18"/>
        </w:rPr>
        <w:t xml:space="preserve"> </w:t>
      </w:r>
      <w:r>
        <w:rPr>
          <w:b/>
          <w:bCs/>
          <w:color w:val="EE0000"/>
          <w:sz w:val="18"/>
          <w:szCs w:val="18"/>
        </w:rPr>
        <w:t>reste</w:t>
      </w:r>
      <w:r>
        <w:rPr>
          <w:b/>
          <w:bCs/>
          <w:color w:val="EE0000"/>
          <w:spacing w:val="-4"/>
          <w:sz w:val="18"/>
          <w:szCs w:val="18"/>
        </w:rPr>
        <w:t xml:space="preserve"> </w:t>
      </w:r>
      <w:r>
        <w:rPr>
          <w:b/>
          <w:bCs/>
          <w:color w:val="EE0000"/>
          <w:sz w:val="18"/>
          <w:szCs w:val="18"/>
        </w:rPr>
        <w:t>dû</w:t>
      </w:r>
      <w:r>
        <w:rPr>
          <w:b/>
          <w:bCs/>
          <w:color w:val="EE0000"/>
          <w:spacing w:val="-4"/>
          <w:sz w:val="18"/>
          <w:szCs w:val="18"/>
        </w:rPr>
        <w:t xml:space="preserve"> </w:t>
      </w:r>
      <w:r>
        <w:rPr>
          <w:b/>
          <w:bCs/>
          <w:color w:val="EE0000"/>
          <w:sz w:val="18"/>
          <w:szCs w:val="18"/>
        </w:rPr>
        <w:t>à</w:t>
      </w:r>
      <w:r>
        <w:rPr>
          <w:b/>
          <w:bCs/>
          <w:color w:val="EE0000"/>
          <w:spacing w:val="-4"/>
          <w:sz w:val="18"/>
          <w:szCs w:val="18"/>
        </w:rPr>
        <w:t xml:space="preserve"> </w:t>
      </w:r>
      <w:r>
        <w:rPr>
          <w:b/>
          <w:bCs/>
          <w:color w:val="EE0000"/>
          <w:sz w:val="18"/>
          <w:szCs w:val="18"/>
        </w:rPr>
        <w:t>l’assureur</w:t>
      </w:r>
      <w:r>
        <w:rPr>
          <w:b/>
          <w:bCs/>
          <w:color w:val="EE0000"/>
          <w:spacing w:val="-4"/>
          <w:sz w:val="18"/>
          <w:szCs w:val="18"/>
        </w:rPr>
        <w:t xml:space="preserve"> </w:t>
      </w:r>
      <w:r>
        <w:rPr>
          <w:b/>
          <w:bCs/>
          <w:color w:val="EE0000"/>
          <w:sz w:val="18"/>
          <w:szCs w:val="18"/>
        </w:rPr>
        <w:t>même</w:t>
      </w:r>
      <w:r>
        <w:rPr>
          <w:b/>
          <w:bCs/>
          <w:color w:val="EE0000"/>
          <w:spacing w:val="-4"/>
          <w:sz w:val="18"/>
          <w:szCs w:val="18"/>
        </w:rPr>
        <w:t xml:space="preserve"> </w:t>
      </w:r>
      <w:r>
        <w:rPr>
          <w:b/>
          <w:bCs/>
          <w:color w:val="EE0000"/>
          <w:sz w:val="18"/>
          <w:szCs w:val="18"/>
        </w:rPr>
        <w:t>en</w:t>
      </w:r>
      <w:r>
        <w:rPr>
          <w:b/>
          <w:bCs/>
          <w:color w:val="EE0000"/>
          <w:spacing w:val="-4"/>
          <w:sz w:val="18"/>
          <w:szCs w:val="18"/>
        </w:rPr>
        <w:t xml:space="preserve"> </w:t>
      </w:r>
      <w:r>
        <w:rPr>
          <w:b/>
          <w:bCs/>
          <w:color w:val="EE0000"/>
          <w:sz w:val="18"/>
          <w:szCs w:val="18"/>
        </w:rPr>
        <w:t>cas</w:t>
      </w:r>
      <w:r>
        <w:rPr>
          <w:b/>
          <w:bCs/>
          <w:color w:val="EE0000"/>
          <w:spacing w:val="-4"/>
          <w:sz w:val="18"/>
          <w:szCs w:val="18"/>
        </w:rPr>
        <w:t xml:space="preserve"> </w:t>
      </w:r>
      <w:r>
        <w:rPr>
          <w:b/>
          <w:bCs/>
          <w:color w:val="EE0000"/>
          <w:sz w:val="18"/>
          <w:szCs w:val="18"/>
        </w:rPr>
        <w:t>d’annulation</w:t>
      </w:r>
      <w:r>
        <w:rPr>
          <w:b/>
          <w:bCs/>
          <w:color w:val="EE0000"/>
          <w:spacing w:val="-4"/>
          <w:sz w:val="18"/>
          <w:szCs w:val="18"/>
        </w:rPr>
        <w:t xml:space="preserve"> </w:t>
      </w:r>
      <w:r>
        <w:rPr>
          <w:b/>
          <w:bCs/>
          <w:color w:val="EE0000"/>
          <w:sz w:val="18"/>
          <w:szCs w:val="18"/>
        </w:rPr>
        <w:t xml:space="preserve">du </w:t>
      </w:r>
      <w:r>
        <w:rPr>
          <w:b/>
          <w:bCs/>
          <w:color w:val="EE0000"/>
          <w:spacing w:val="-2"/>
          <w:sz w:val="18"/>
          <w:szCs w:val="18"/>
        </w:rPr>
        <w:t>voyage.</w:t>
      </w:r>
    </w:p>
    <w:p w14:paraId="20300937" w14:textId="77777777" w:rsidR="00F325E7" w:rsidRDefault="00000000">
      <w:pPr>
        <w:pStyle w:val="Titre2"/>
        <w:numPr>
          <w:ilvl w:val="1"/>
          <w:numId w:val="2"/>
        </w:numPr>
        <w:tabs>
          <w:tab w:val="left" w:pos="1143"/>
        </w:tabs>
        <w:spacing w:before="234" w:line="242" w:lineRule="exact"/>
        <w:ind w:left="1143" w:hanging="196"/>
        <w:rPr>
          <w:rFonts w:ascii="Calibri" w:hAnsi="Calibri"/>
          <w:sz w:val="18"/>
          <w:szCs w:val="18"/>
        </w:rPr>
      </w:pPr>
      <w:r>
        <w:rPr>
          <w:rFonts w:ascii="Calibri" w:hAnsi="Calibri"/>
          <w:sz w:val="18"/>
          <w:szCs w:val="18"/>
        </w:rPr>
        <w:t>RESPONSABILITE</w:t>
      </w:r>
      <w:r>
        <w:rPr>
          <w:rFonts w:ascii="Calibri" w:hAnsi="Calibri"/>
          <w:spacing w:val="-8"/>
          <w:sz w:val="18"/>
          <w:szCs w:val="18"/>
        </w:rPr>
        <w:t xml:space="preserve"> </w:t>
      </w:r>
      <w:r>
        <w:rPr>
          <w:rFonts w:ascii="Calibri" w:hAnsi="Calibri"/>
          <w:sz w:val="18"/>
          <w:szCs w:val="18"/>
        </w:rPr>
        <w:t>DE L’ORGANISATEUR</w:t>
      </w:r>
    </w:p>
    <w:p w14:paraId="6DDE51BA" w14:textId="77777777" w:rsidR="00F325E7" w:rsidRDefault="00000000">
      <w:pPr>
        <w:pStyle w:val="Corpsdetexte"/>
        <w:spacing w:before="1" w:line="235" w:lineRule="auto"/>
        <w:ind w:left="851" w:right="-118"/>
        <w:jc w:val="both"/>
        <w:rPr>
          <w:sz w:val="18"/>
          <w:szCs w:val="18"/>
        </w:rPr>
      </w:pPr>
      <w:r>
        <w:rPr>
          <w:sz w:val="18"/>
          <w:szCs w:val="18"/>
        </w:rPr>
        <w:t>Pendant</w:t>
      </w:r>
      <w:r>
        <w:rPr>
          <w:spacing w:val="-5"/>
          <w:sz w:val="18"/>
          <w:szCs w:val="18"/>
        </w:rPr>
        <w:t xml:space="preserve"> </w:t>
      </w:r>
      <w:r>
        <w:rPr>
          <w:sz w:val="18"/>
          <w:szCs w:val="18"/>
        </w:rPr>
        <w:t>les</w:t>
      </w:r>
      <w:r>
        <w:rPr>
          <w:spacing w:val="-5"/>
          <w:sz w:val="18"/>
          <w:szCs w:val="18"/>
        </w:rPr>
        <w:t xml:space="preserve"> </w:t>
      </w:r>
      <w:r>
        <w:rPr>
          <w:sz w:val="18"/>
          <w:szCs w:val="18"/>
        </w:rPr>
        <w:t>activités</w:t>
      </w:r>
      <w:r>
        <w:rPr>
          <w:spacing w:val="-5"/>
          <w:sz w:val="18"/>
          <w:szCs w:val="18"/>
        </w:rPr>
        <w:t xml:space="preserve"> </w:t>
      </w:r>
      <w:r>
        <w:rPr>
          <w:sz w:val="18"/>
          <w:szCs w:val="18"/>
        </w:rPr>
        <w:t>‘’temps</w:t>
      </w:r>
      <w:r>
        <w:rPr>
          <w:spacing w:val="-5"/>
          <w:sz w:val="18"/>
          <w:szCs w:val="18"/>
        </w:rPr>
        <w:t xml:space="preserve"> </w:t>
      </w:r>
      <w:r>
        <w:rPr>
          <w:sz w:val="18"/>
          <w:szCs w:val="18"/>
        </w:rPr>
        <w:t>libre’’</w:t>
      </w:r>
      <w:r>
        <w:rPr>
          <w:spacing w:val="-5"/>
          <w:sz w:val="18"/>
          <w:szCs w:val="18"/>
        </w:rPr>
        <w:t xml:space="preserve"> </w:t>
      </w:r>
      <w:r>
        <w:rPr>
          <w:sz w:val="18"/>
          <w:szCs w:val="18"/>
        </w:rPr>
        <w:t>définies</w:t>
      </w:r>
      <w:r>
        <w:rPr>
          <w:spacing w:val="-5"/>
          <w:sz w:val="18"/>
          <w:szCs w:val="18"/>
        </w:rPr>
        <w:t xml:space="preserve"> </w:t>
      </w:r>
      <w:r>
        <w:rPr>
          <w:sz w:val="18"/>
          <w:szCs w:val="18"/>
        </w:rPr>
        <w:t>dans</w:t>
      </w:r>
      <w:r>
        <w:rPr>
          <w:spacing w:val="-5"/>
          <w:sz w:val="18"/>
          <w:szCs w:val="18"/>
        </w:rPr>
        <w:t xml:space="preserve"> </w:t>
      </w:r>
      <w:r>
        <w:rPr>
          <w:sz w:val="18"/>
          <w:szCs w:val="18"/>
        </w:rPr>
        <w:t>le</w:t>
      </w:r>
      <w:r>
        <w:rPr>
          <w:spacing w:val="-5"/>
          <w:sz w:val="18"/>
          <w:szCs w:val="18"/>
        </w:rPr>
        <w:t xml:space="preserve"> </w:t>
      </w:r>
      <w:r>
        <w:rPr>
          <w:sz w:val="18"/>
          <w:szCs w:val="18"/>
        </w:rPr>
        <w:t>programme</w:t>
      </w:r>
      <w:r>
        <w:rPr>
          <w:spacing w:val="-5"/>
          <w:sz w:val="18"/>
          <w:szCs w:val="18"/>
        </w:rPr>
        <w:t xml:space="preserve"> </w:t>
      </w:r>
      <w:r>
        <w:rPr>
          <w:sz w:val="18"/>
          <w:szCs w:val="18"/>
        </w:rPr>
        <w:t>ou</w:t>
      </w:r>
      <w:r>
        <w:rPr>
          <w:spacing w:val="-5"/>
          <w:sz w:val="18"/>
          <w:szCs w:val="18"/>
        </w:rPr>
        <w:t xml:space="preserve"> </w:t>
      </w:r>
      <w:r>
        <w:rPr>
          <w:sz w:val="18"/>
          <w:szCs w:val="18"/>
        </w:rPr>
        <w:t>définies</w:t>
      </w:r>
      <w:r>
        <w:rPr>
          <w:spacing w:val="-5"/>
          <w:sz w:val="18"/>
          <w:szCs w:val="18"/>
        </w:rPr>
        <w:t xml:space="preserve"> </w:t>
      </w:r>
      <w:r>
        <w:rPr>
          <w:sz w:val="18"/>
          <w:szCs w:val="18"/>
        </w:rPr>
        <w:t>par</w:t>
      </w:r>
      <w:r>
        <w:rPr>
          <w:spacing w:val="-5"/>
          <w:sz w:val="18"/>
          <w:szCs w:val="18"/>
        </w:rPr>
        <w:t xml:space="preserve"> </w:t>
      </w:r>
      <w:r>
        <w:rPr>
          <w:sz w:val="18"/>
          <w:szCs w:val="18"/>
        </w:rPr>
        <w:t>l’organisateur</w:t>
      </w:r>
      <w:r>
        <w:rPr>
          <w:spacing w:val="-5"/>
          <w:sz w:val="18"/>
          <w:szCs w:val="18"/>
        </w:rPr>
        <w:t xml:space="preserve"> </w:t>
      </w:r>
      <w:r>
        <w:rPr>
          <w:sz w:val="18"/>
          <w:szCs w:val="18"/>
        </w:rPr>
        <w:t>durant</w:t>
      </w:r>
      <w:r>
        <w:rPr>
          <w:spacing w:val="-5"/>
          <w:sz w:val="18"/>
          <w:szCs w:val="18"/>
        </w:rPr>
        <w:t xml:space="preserve"> </w:t>
      </w:r>
      <w:r>
        <w:rPr>
          <w:sz w:val="18"/>
          <w:szCs w:val="18"/>
        </w:rPr>
        <w:t>le</w:t>
      </w:r>
      <w:r>
        <w:rPr>
          <w:spacing w:val="-5"/>
          <w:sz w:val="18"/>
          <w:szCs w:val="18"/>
        </w:rPr>
        <w:t xml:space="preserve"> </w:t>
      </w:r>
      <w:r>
        <w:rPr>
          <w:sz w:val="18"/>
          <w:szCs w:val="18"/>
        </w:rPr>
        <w:t>séjour,</w:t>
      </w:r>
      <w:r>
        <w:rPr>
          <w:spacing w:val="-5"/>
          <w:sz w:val="18"/>
          <w:szCs w:val="18"/>
        </w:rPr>
        <w:t xml:space="preserve"> </w:t>
      </w:r>
      <w:r>
        <w:rPr>
          <w:sz w:val="18"/>
          <w:szCs w:val="18"/>
        </w:rPr>
        <w:t>les participants ne sont plus sous la responsabilité de l’organisateur et de ses animateurs.</w:t>
      </w:r>
    </w:p>
    <w:p w14:paraId="04F2491B" w14:textId="77777777" w:rsidR="00F325E7" w:rsidRDefault="00000000">
      <w:pPr>
        <w:pStyle w:val="Corpsdetexte"/>
        <w:spacing w:line="240" w:lineRule="exact"/>
        <w:ind w:left="851" w:right="-118"/>
        <w:jc w:val="both"/>
        <w:rPr>
          <w:sz w:val="18"/>
          <w:szCs w:val="18"/>
        </w:rPr>
      </w:pPr>
      <w:r>
        <w:rPr>
          <w:sz w:val="18"/>
          <w:szCs w:val="18"/>
        </w:rPr>
        <w:t>En</w:t>
      </w:r>
      <w:r>
        <w:rPr>
          <w:spacing w:val="-7"/>
          <w:sz w:val="18"/>
          <w:szCs w:val="18"/>
        </w:rPr>
        <w:t xml:space="preserve"> </w:t>
      </w:r>
      <w:r>
        <w:rPr>
          <w:sz w:val="18"/>
          <w:szCs w:val="18"/>
        </w:rPr>
        <w:t>cas</w:t>
      </w:r>
      <w:r>
        <w:rPr>
          <w:spacing w:val="-6"/>
          <w:sz w:val="18"/>
          <w:szCs w:val="18"/>
        </w:rPr>
        <w:t xml:space="preserve"> </w:t>
      </w:r>
      <w:r>
        <w:rPr>
          <w:sz w:val="18"/>
          <w:szCs w:val="18"/>
        </w:rPr>
        <w:t>de</w:t>
      </w:r>
      <w:r>
        <w:rPr>
          <w:spacing w:val="-6"/>
          <w:sz w:val="18"/>
          <w:szCs w:val="18"/>
        </w:rPr>
        <w:t xml:space="preserve"> </w:t>
      </w:r>
      <w:r>
        <w:rPr>
          <w:sz w:val="18"/>
          <w:szCs w:val="18"/>
        </w:rPr>
        <w:t>sinistre</w:t>
      </w:r>
      <w:r>
        <w:rPr>
          <w:spacing w:val="-7"/>
          <w:sz w:val="18"/>
          <w:szCs w:val="18"/>
        </w:rPr>
        <w:t xml:space="preserve"> </w:t>
      </w:r>
      <w:r>
        <w:rPr>
          <w:sz w:val="18"/>
          <w:szCs w:val="18"/>
        </w:rPr>
        <w:t>ils</w:t>
      </w:r>
      <w:r>
        <w:rPr>
          <w:spacing w:val="-6"/>
          <w:sz w:val="18"/>
          <w:szCs w:val="18"/>
        </w:rPr>
        <w:t xml:space="preserve"> </w:t>
      </w:r>
      <w:r>
        <w:rPr>
          <w:sz w:val="18"/>
          <w:szCs w:val="18"/>
        </w:rPr>
        <w:t>seront</w:t>
      </w:r>
      <w:r>
        <w:rPr>
          <w:spacing w:val="-6"/>
          <w:sz w:val="18"/>
          <w:szCs w:val="18"/>
        </w:rPr>
        <w:t xml:space="preserve"> </w:t>
      </w:r>
      <w:r>
        <w:rPr>
          <w:sz w:val="18"/>
          <w:szCs w:val="18"/>
        </w:rPr>
        <w:t>couverts</w:t>
      </w:r>
      <w:r>
        <w:rPr>
          <w:spacing w:val="-6"/>
          <w:sz w:val="18"/>
          <w:szCs w:val="18"/>
        </w:rPr>
        <w:t xml:space="preserve"> </w:t>
      </w:r>
      <w:r>
        <w:rPr>
          <w:sz w:val="18"/>
          <w:szCs w:val="18"/>
        </w:rPr>
        <w:t>par</w:t>
      </w:r>
      <w:r>
        <w:rPr>
          <w:spacing w:val="-7"/>
          <w:sz w:val="18"/>
          <w:szCs w:val="18"/>
        </w:rPr>
        <w:t xml:space="preserve"> </w:t>
      </w:r>
      <w:r>
        <w:rPr>
          <w:sz w:val="18"/>
          <w:szCs w:val="18"/>
        </w:rPr>
        <w:t>leur</w:t>
      </w:r>
      <w:r>
        <w:rPr>
          <w:spacing w:val="-6"/>
          <w:sz w:val="18"/>
          <w:szCs w:val="18"/>
        </w:rPr>
        <w:t xml:space="preserve"> </w:t>
      </w:r>
      <w:r>
        <w:rPr>
          <w:sz w:val="18"/>
          <w:szCs w:val="18"/>
        </w:rPr>
        <w:t>assurance</w:t>
      </w:r>
      <w:r>
        <w:rPr>
          <w:spacing w:val="-6"/>
          <w:sz w:val="18"/>
          <w:szCs w:val="18"/>
        </w:rPr>
        <w:t xml:space="preserve"> </w:t>
      </w:r>
      <w:r>
        <w:rPr>
          <w:sz w:val="18"/>
          <w:szCs w:val="18"/>
        </w:rPr>
        <w:t>individuelle</w:t>
      </w:r>
      <w:r>
        <w:rPr>
          <w:spacing w:val="-6"/>
          <w:sz w:val="18"/>
          <w:szCs w:val="18"/>
        </w:rPr>
        <w:t xml:space="preserve"> </w:t>
      </w:r>
      <w:r>
        <w:rPr>
          <w:sz w:val="18"/>
          <w:szCs w:val="18"/>
        </w:rPr>
        <w:t>fédérale</w:t>
      </w:r>
      <w:r>
        <w:rPr>
          <w:spacing w:val="-7"/>
          <w:sz w:val="18"/>
          <w:szCs w:val="18"/>
        </w:rPr>
        <w:t xml:space="preserve"> </w:t>
      </w:r>
      <w:r>
        <w:rPr>
          <w:sz w:val="18"/>
          <w:szCs w:val="18"/>
        </w:rPr>
        <w:t>en</w:t>
      </w:r>
      <w:r>
        <w:rPr>
          <w:spacing w:val="-6"/>
          <w:sz w:val="18"/>
          <w:szCs w:val="18"/>
        </w:rPr>
        <w:t xml:space="preserve"> </w:t>
      </w:r>
      <w:r>
        <w:rPr>
          <w:sz w:val="18"/>
          <w:szCs w:val="18"/>
        </w:rPr>
        <w:t>tant</w:t>
      </w:r>
      <w:r>
        <w:rPr>
          <w:spacing w:val="-6"/>
          <w:sz w:val="18"/>
          <w:szCs w:val="18"/>
        </w:rPr>
        <w:t xml:space="preserve"> </w:t>
      </w:r>
      <w:r>
        <w:rPr>
          <w:sz w:val="18"/>
          <w:szCs w:val="18"/>
        </w:rPr>
        <w:t>que</w:t>
      </w:r>
      <w:r>
        <w:rPr>
          <w:spacing w:val="-7"/>
          <w:sz w:val="18"/>
          <w:szCs w:val="18"/>
        </w:rPr>
        <w:t xml:space="preserve"> </w:t>
      </w:r>
      <w:r>
        <w:rPr>
          <w:sz w:val="18"/>
          <w:szCs w:val="18"/>
        </w:rPr>
        <w:t xml:space="preserve">licencié </w:t>
      </w:r>
      <w:r>
        <w:rPr>
          <w:spacing w:val="-2"/>
          <w:sz w:val="18"/>
          <w:szCs w:val="18"/>
        </w:rPr>
        <w:t>FFRandonnée.</w:t>
      </w:r>
    </w:p>
    <w:p w14:paraId="5DEB4016" w14:textId="77777777" w:rsidR="00F325E7" w:rsidRDefault="00000000">
      <w:pPr>
        <w:pStyle w:val="Corpsdetexte"/>
        <w:ind w:left="851" w:right="-118"/>
        <w:jc w:val="both"/>
        <w:rPr>
          <w:sz w:val="18"/>
          <w:szCs w:val="18"/>
        </w:rPr>
      </w:pPr>
      <w:r>
        <w:rPr>
          <w:sz w:val="18"/>
          <w:szCs w:val="18"/>
        </w:rPr>
        <w:t>De même, un participant du séjour qui souhaite de ne pas participer à l’activité définie dans le programme, ou organisée</w:t>
      </w:r>
      <w:r>
        <w:rPr>
          <w:spacing w:val="-3"/>
          <w:sz w:val="18"/>
          <w:szCs w:val="18"/>
        </w:rPr>
        <w:t xml:space="preserve"> </w:t>
      </w:r>
      <w:r>
        <w:rPr>
          <w:sz w:val="18"/>
          <w:szCs w:val="18"/>
        </w:rPr>
        <w:t>par</w:t>
      </w:r>
      <w:r>
        <w:rPr>
          <w:spacing w:val="-2"/>
          <w:sz w:val="18"/>
          <w:szCs w:val="18"/>
        </w:rPr>
        <w:t xml:space="preserve"> </w:t>
      </w:r>
      <w:r>
        <w:rPr>
          <w:sz w:val="18"/>
          <w:szCs w:val="18"/>
        </w:rPr>
        <w:t>l’organisateur</w:t>
      </w:r>
      <w:r>
        <w:rPr>
          <w:spacing w:val="-2"/>
          <w:sz w:val="18"/>
          <w:szCs w:val="18"/>
        </w:rPr>
        <w:t xml:space="preserve"> </w:t>
      </w:r>
      <w:r>
        <w:rPr>
          <w:sz w:val="18"/>
          <w:szCs w:val="18"/>
        </w:rPr>
        <w:t>durant</w:t>
      </w:r>
      <w:r>
        <w:rPr>
          <w:spacing w:val="-2"/>
          <w:sz w:val="18"/>
          <w:szCs w:val="18"/>
        </w:rPr>
        <w:t xml:space="preserve"> </w:t>
      </w:r>
      <w:r>
        <w:rPr>
          <w:sz w:val="18"/>
          <w:szCs w:val="18"/>
        </w:rPr>
        <w:t>le</w:t>
      </w:r>
      <w:r>
        <w:rPr>
          <w:spacing w:val="-4"/>
          <w:sz w:val="18"/>
          <w:szCs w:val="18"/>
        </w:rPr>
        <w:t xml:space="preserve"> </w:t>
      </w:r>
      <w:r>
        <w:rPr>
          <w:sz w:val="18"/>
          <w:szCs w:val="18"/>
        </w:rPr>
        <w:t>séjour</w:t>
      </w:r>
      <w:r>
        <w:rPr>
          <w:spacing w:val="-2"/>
          <w:sz w:val="18"/>
          <w:szCs w:val="18"/>
        </w:rPr>
        <w:t xml:space="preserve"> </w:t>
      </w:r>
      <w:r>
        <w:rPr>
          <w:sz w:val="18"/>
          <w:szCs w:val="18"/>
        </w:rPr>
        <w:t>sera</w:t>
      </w:r>
      <w:r>
        <w:rPr>
          <w:spacing w:val="-2"/>
          <w:sz w:val="18"/>
          <w:szCs w:val="18"/>
        </w:rPr>
        <w:t xml:space="preserve"> </w:t>
      </w:r>
      <w:r>
        <w:rPr>
          <w:sz w:val="18"/>
          <w:szCs w:val="18"/>
        </w:rPr>
        <w:t>considéré</w:t>
      </w:r>
      <w:r>
        <w:rPr>
          <w:spacing w:val="-3"/>
          <w:sz w:val="18"/>
          <w:szCs w:val="18"/>
        </w:rPr>
        <w:t xml:space="preserve"> </w:t>
      </w:r>
      <w:r>
        <w:rPr>
          <w:sz w:val="18"/>
          <w:szCs w:val="18"/>
        </w:rPr>
        <w:t>comme</w:t>
      </w:r>
      <w:r>
        <w:rPr>
          <w:spacing w:val="-3"/>
          <w:sz w:val="18"/>
          <w:szCs w:val="18"/>
        </w:rPr>
        <w:t xml:space="preserve"> </w:t>
      </w:r>
      <w:r>
        <w:rPr>
          <w:sz w:val="18"/>
          <w:szCs w:val="18"/>
        </w:rPr>
        <w:t>se</w:t>
      </w:r>
      <w:r>
        <w:rPr>
          <w:spacing w:val="-3"/>
          <w:sz w:val="18"/>
          <w:szCs w:val="18"/>
        </w:rPr>
        <w:t xml:space="preserve"> </w:t>
      </w:r>
      <w:r>
        <w:rPr>
          <w:sz w:val="18"/>
          <w:szCs w:val="18"/>
        </w:rPr>
        <w:t>détachant</w:t>
      </w:r>
      <w:r>
        <w:rPr>
          <w:spacing w:val="-2"/>
          <w:sz w:val="18"/>
          <w:szCs w:val="18"/>
        </w:rPr>
        <w:t xml:space="preserve"> </w:t>
      </w:r>
      <w:r>
        <w:rPr>
          <w:sz w:val="18"/>
          <w:szCs w:val="18"/>
        </w:rPr>
        <w:t>du</w:t>
      </w:r>
      <w:r>
        <w:rPr>
          <w:spacing w:val="-1"/>
          <w:sz w:val="18"/>
          <w:szCs w:val="18"/>
        </w:rPr>
        <w:t xml:space="preserve"> </w:t>
      </w:r>
      <w:r>
        <w:rPr>
          <w:sz w:val="18"/>
          <w:szCs w:val="18"/>
        </w:rPr>
        <w:t>groupe.</w:t>
      </w:r>
      <w:r>
        <w:rPr>
          <w:spacing w:val="-2"/>
          <w:sz w:val="18"/>
          <w:szCs w:val="18"/>
        </w:rPr>
        <w:t xml:space="preserve"> </w:t>
      </w:r>
      <w:r>
        <w:rPr>
          <w:sz w:val="18"/>
          <w:szCs w:val="18"/>
        </w:rPr>
        <w:t>La</w:t>
      </w:r>
      <w:r>
        <w:rPr>
          <w:spacing w:val="-1"/>
          <w:sz w:val="18"/>
          <w:szCs w:val="18"/>
        </w:rPr>
        <w:t xml:space="preserve"> </w:t>
      </w:r>
      <w:r>
        <w:rPr>
          <w:sz w:val="18"/>
          <w:szCs w:val="18"/>
        </w:rPr>
        <w:t>responsabilité</w:t>
      </w:r>
      <w:r>
        <w:rPr>
          <w:spacing w:val="-3"/>
          <w:sz w:val="18"/>
          <w:szCs w:val="18"/>
        </w:rPr>
        <w:t xml:space="preserve"> </w:t>
      </w:r>
      <w:r>
        <w:rPr>
          <w:sz w:val="18"/>
          <w:szCs w:val="18"/>
        </w:rPr>
        <w:t>de l’organisateur et de ses animateurs ne sera plus engagée et le participant sera couvert par son assurance fédérale individuelle en tant que licencié.</w:t>
      </w:r>
    </w:p>
    <w:p w14:paraId="25067D70" w14:textId="77777777" w:rsidR="00F325E7" w:rsidRDefault="00F325E7">
      <w:pPr>
        <w:pStyle w:val="Corpsdetexte"/>
        <w:spacing w:before="74"/>
        <w:rPr>
          <w:sz w:val="18"/>
          <w:szCs w:val="18"/>
        </w:rPr>
      </w:pPr>
    </w:p>
    <w:p w14:paraId="0506E551" w14:textId="77777777" w:rsidR="00F325E7" w:rsidRDefault="00000000">
      <w:pPr>
        <w:pStyle w:val="Titre1"/>
        <w:tabs>
          <w:tab w:val="left" w:pos="1091"/>
        </w:tabs>
        <w:spacing w:before="0"/>
        <w:ind w:left="1134"/>
        <w:rPr>
          <w:sz w:val="18"/>
          <w:szCs w:val="18"/>
        </w:rPr>
      </w:pPr>
      <w:r>
        <w:rPr>
          <w:b w:val="0"/>
          <w:bCs w:val="0"/>
          <w:sz w:val="18"/>
          <w:szCs w:val="18"/>
        </w:rPr>
        <w:t>&gt;</w:t>
      </w:r>
      <w:r>
        <w:rPr>
          <w:sz w:val="18"/>
          <w:szCs w:val="18"/>
        </w:rPr>
        <w:t xml:space="preserve"> PARTICIPANT</w:t>
      </w:r>
      <w:r>
        <w:rPr>
          <w:spacing w:val="-8"/>
          <w:sz w:val="18"/>
          <w:szCs w:val="18"/>
        </w:rPr>
        <w:t xml:space="preserve"> </w:t>
      </w:r>
      <w:r>
        <w:rPr>
          <w:sz w:val="18"/>
          <w:szCs w:val="18"/>
        </w:rPr>
        <w:t>DU</w:t>
      </w:r>
      <w:r>
        <w:rPr>
          <w:spacing w:val="-7"/>
          <w:sz w:val="18"/>
          <w:szCs w:val="18"/>
        </w:rPr>
        <w:t xml:space="preserve"> </w:t>
      </w:r>
      <w:r>
        <w:rPr>
          <w:spacing w:val="-2"/>
          <w:sz w:val="18"/>
          <w:szCs w:val="18"/>
        </w:rPr>
        <w:t>SEJOUR</w:t>
      </w:r>
    </w:p>
    <w:p w14:paraId="74980DAB" w14:textId="77777777" w:rsidR="00F325E7" w:rsidRDefault="00000000">
      <w:pPr>
        <w:pStyle w:val="Corpsdetexte"/>
        <w:spacing w:before="1"/>
        <w:ind w:left="850" w:right="-260"/>
        <w:jc w:val="both"/>
        <w:rPr>
          <w:sz w:val="18"/>
          <w:szCs w:val="18"/>
        </w:rPr>
      </w:pPr>
      <w:r>
        <w:rPr>
          <w:sz w:val="18"/>
          <w:szCs w:val="18"/>
        </w:rPr>
        <w:t>L’organisateur</w:t>
      </w:r>
      <w:r>
        <w:rPr>
          <w:spacing w:val="-6"/>
          <w:sz w:val="18"/>
          <w:szCs w:val="18"/>
        </w:rPr>
        <w:t xml:space="preserve"> </w:t>
      </w:r>
      <w:r>
        <w:rPr>
          <w:sz w:val="18"/>
          <w:szCs w:val="18"/>
        </w:rPr>
        <w:t>pourra</w:t>
      </w:r>
      <w:r>
        <w:rPr>
          <w:spacing w:val="-6"/>
          <w:sz w:val="18"/>
          <w:szCs w:val="18"/>
        </w:rPr>
        <w:t xml:space="preserve"> </w:t>
      </w:r>
      <w:r>
        <w:rPr>
          <w:sz w:val="18"/>
          <w:szCs w:val="18"/>
        </w:rPr>
        <w:t>refuser</w:t>
      </w:r>
      <w:r>
        <w:rPr>
          <w:spacing w:val="-6"/>
          <w:sz w:val="18"/>
          <w:szCs w:val="18"/>
        </w:rPr>
        <w:t xml:space="preserve"> </w:t>
      </w:r>
      <w:r>
        <w:rPr>
          <w:sz w:val="18"/>
          <w:szCs w:val="18"/>
        </w:rPr>
        <w:t>toute</w:t>
      </w:r>
      <w:r>
        <w:rPr>
          <w:spacing w:val="-5"/>
          <w:sz w:val="18"/>
          <w:szCs w:val="18"/>
        </w:rPr>
        <w:t xml:space="preserve"> </w:t>
      </w:r>
      <w:r>
        <w:rPr>
          <w:sz w:val="18"/>
          <w:szCs w:val="18"/>
        </w:rPr>
        <w:t>personne</w:t>
      </w:r>
      <w:r>
        <w:rPr>
          <w:spacing w:val="-7"/>
          <w:sz w:val="18"/>
          <w:szCs w:val="18"/>
        </w:rPr>
        <w:t xml:space="preserve"> </w:t>
      </w:r>
      <w:r>
        <w:rPr>
          <w:sz w:val="18"/>
          <w:szCs w:val="18"/>
        </w:rPr>
        <w:t>si</w:t>
      </w:r>
      <w:r>
        <w:rPr>
          <w:spacing w:val="-5"/>
          <w:sz w:val="18"/>
          <w:szCs w:val="18"/>
        </w:rPr>
        <w:t xml:space="preserve"> </w:t>
      </w:r>
      <w:r>
        <w:rPr>
          <w:sz w:val="18"/>
          <w:szCs w:val="18"/>
        </w:rPr>
        <w:t>elle</w:t>
      </w:r>
      <w:r>
        <w:rPr>
          <w:spacing w:val="-7"/>
          <w:sz w:val="18"/>
          <w:szCs w:val="18"/>
        </w:rPr>
        <w:t xml:space="preserve"> </w:t>
      </w:r>
      <w:r>
        <w:rPr>
          <w:sz w:val="18"/>
          <w:szCs w:val="18"/>
        </w:rPr>
        <w:t>estime</w:t>
      </w:r>
      <w:r>
        <w:rPr>
          <w:spacing w:val="-7"/>
          <w:sz w:val="18"/>
          <w:szCs w:val="18"/>
        </w:rPr>
        <w:t xml:space="preserve"> </w:t>
      </w:r>
      <w:r>
        <w:rPr>
          <w:spacing w:val="-10"/>
          <w:sz w:val="18"/>
          <w:szCs w:val="18"/>
        </w:rPr>
        <w:t>:</w:t>
      </w:r>
    </w:p>
    <w:p w14:paraId="085150A3" w14:textId="77777777" w:rsidR="00F325E7" w:rsidRDefault="00000000">
      <w:pPr>
        <w:pStyle w:val="Corpsdetexte"/>
        <w:spacing w:before="1"/>
        <w:ind w:left="851" w:right="-260"/>
        <w:jc w:val="both"/>
        <w:rPr>
          <w:sz w:val="18"/>
          <w:szCs w:val="18"/>
        </w:rPr>
      </w:pPr>
      <w:r>
        <w:rPr>
          <w:sz w:val="18"/>
          <w:szCs w:val="18"/>
        </w:rPr>
        <w:t>Que</w:t>
      </w:r>
      <w:r>
        <w:rPr>
          <w:spacing w:val="-4"/>
          <w:sz w:val="18"/>
          <w:szCs w:val="18"/>
        </w:rPr>
        <w:t xml:space="preserve"> </w:t>
      </w:r>
      <w:r>
        <w:rPr>
          <w:sz w:val="18"/>
          <w:szCs w:val="18"/>
        </w:rPr>
        <w:t>celle-ci</w:t>
      </w:r>
      <w:r>
        <w:rPr>
          <w:spacing w:val="-3"/>
          <w:sz w:val="18"/>
          <w:szCs w:val="18"/>
        </w:rPr>
        <w:t xml:space="preserve"> </w:t>
      </w:r>
      <w:r>
        <w:rPr>
          <w:sz w:val="18"/>
          <w:szCs w:val="18"/>
        </w:rPr>
        <w:t>n’a</w:t>
      </w:r>
      <w:r>
        <w:rPr>
          <w:spacing w:val="-3"/>
          <w:sz w:val="18"/>
          <w:szCs w:val="18"/>
        </w:rPr>
        <w:t xml:space="preserve"> </w:t>
      </w:r>
      <w:r>
        <w:rPr>
          <w:sz w:val="18"/>
          <w:szCs w:val="18"/>
        </w:rPr>
        <w:t>pas</w:t>
      </w:r>
      <w:r>
        <w:rPr>
          <w:spacing w:val="-2"/>
          <w:sz w:val="18"/>
          <w:szCs w:val="18"/>
        </w:rPr>
        <w:t xml:space="preserve"> </w:t>
      </w:r>
      <w:r>
        <w:rPr>
          <w:sz w:val="18"/>
          <w:szCs w:val="18"/>
        </w:rPr>
        <w:t>l’expérience</w:t>
      </w:r>
      <w:r>
        <w:rPr>
          <w:spacing w:val="-4"/>
          <w:sz w:val="18"/>
          <w:szCs w:val="18"/>
        </w:rPr>
        <w:t xml:space="preserve"> </w:t>
      </w:r>
      <w:r>
        <w:rPr>
          <w:sz w:val="18"/>
          <w:szCs w:val="18"/>
        </w:rPr>
        <w:t>et/ou</w:t>
      </w:r>
      <w:r>
        <w:rPr>
          <w:spacing w:val="-2"/>
          <w:sz w:val="18"/>
          <w:szCs w:val="18"/>
        </w:rPr>
        <w:t xml:space="preserve"> </w:t>
      </w:r>
      <w:r>
        <w:rPr>
          <w:sz w:val="18"/>
          <w:szCs w:val="18"/>
        </w:rPr>
        <w:t>les</w:t>
      </w:r>
      <w:r>
        <w:rPr>
          <w:spacing w:val="-2"/>
          <w:sz w:val="18"/>
          <w:szCs w:val="18"/>
        </w:rPr>
        <w:t xml:space="preserve"> </w:t>
      </w:r>
      <w:r>
        <w:rPr>
          <w:sz w:val="18"/>
          <w:szCs w:val="18"/>
        </w:rPr>
        <w:t>capacités</w:t>
      </w:r>
      <w:r>
        <w:rPr>
          <w:spacing w:val="-2"/>
          <w:sz w:val="18"/>
          <w:szCs w:val="18"/>
        </w:rPr>
        <w:t xml:space="preserve"> </w:t>
      </w:r>
      <w:r>
        <w:rPr>
          <w:sz w:val="18"/>
          <w:szCs w:val="18"/>
        </w:rPr>
        <w:t>physiques</w:t>
      </w:r>
      <w:r>
        <w:rPr>
          <w:spacing w:val="-2"/>
          <w:sz w:val="18"/>
          <w:szCs w:val="18"/>
        </w:rPr>
        <w:t xml:space="preserve"> </w:t>
      </w:r>
      <w:r>
        <w:rPr>
          <w:sz w:val="18"/>
          <w:szCs w:val="18"/>
        </w:rPr>
        <w:t>requises</w:t>
      </w:r>
      <w:r>
        <w:rPr>
          <w:spacing w:val="-2"/>
          <w:sz w:val="18"/>
          <w:szCs w:val="18"/>
        </w:rPr>
        <w:t xml:space="preserve"> </w:t>
      </w:r>
      <w:r>
        <w:rPr>
          <w:sz w:val="18"/>
          <w:szCs w:val="18"/>
        </w:rPr>
        <w:t>pour</w:t>
      </w:r>
      <w:r>
        <w:rPr>
          <w:spacing w:val="-3"/>
          <w:sz w:val="18"/>
          <w:szCs w:val="18"/>
        </w:rPr>
        <w:t xml:space="preserve"> </w:t>
      </w:r>
      <w:r>
        <w:rPr>
          <w:sz w:val="18"/>
          <w:szCs w:val="18"/>
        </w:rPr>
        <w:t>les</w:t>
      </w:r>
      <w:r>
        <w:rPr>
          <w:spacing w:val="-2"/>
          <w:sz w:val="18"/>
          <w:szCs w:val="18"/>
        </w:rPr>
        <w:t xml:space="preserve"> </w:t>
      </w:r>
      <w:r>
        <w:rPr>
          <w:sz w:val="18"/>
          <w:szCs w:val="18"/>
        </w:rPr>
        <w:t>randonnées</w:t>
      </w:r>
      <w:r>
        <w:rPr>
          <w:spacing w:val="-2"/>
          <w:sz w:val="18"/>
          <w:szCs w:val="18"/>
        </w:rPr>
        <w:t xml:space="preserve"> </w:t>
      </w:r>
      <w:r>
        <w:rPr>
          <w:sz w:val="18"/>
          <w:szCs w:val="18"/>
        </w:rPr>
        <w:t>du</w:t>
      </w:r>
      <w:r>
        <w:rPr>
          <w:spacing w:val="-2"/>
          <w:sz w:val="18"/>
          <w:szCs w:val="18"/>
        </w:rPr>
        <w:t xml:space="preserve"> </w:t>
      </w:r>
      <w:r>
        <w:rPr>
          <w:sz w:val="18"/>
          <w:szCs w:val="18"/>
        </w:rPr>
        <w:t>séjour. Que cette personne par son comportement est susceptible de nuire à la sécurité du groupe.</w:t>
      </w:r>
    </w:p>
    <w:p w14:paraId="328F25E7" w14:textId="77777777" w:rsidR="00F325E7" w:rsidRDefault="00000000">
      <w:pPr>
        <w:pStyle w:val="Titre1"/>
        <w:numPr>
          <w:ilvl w:val="0"/>
          <w:numId w:val="1"/>
        </w:numPr>
        <w:tabs>
          <w:tab w:val="left" w:pos="1092"/>
        </w:tabs>
        <w:spacing w:before="229"/>
        <w:ind w:left="1092" w:hanging="241"/>
        <w:rPr>
          <w:sz w:val="18"/>
          <w:szCs w:val="18"/>
        </w:rPr>
      </w:pPr>
      <w:r>
        <w:rPr>
          <w:sz w:val="18"/>
          <w:szCs w:val="18"/>
        </w:rPr>
        <w:t>ARTICLES</w:t>
      </w:r>
      <w:r>
        <w:rPr>
          <w:spacing w:val="-6"/>
          <w:sz w:val="18"/>
          <w:szCs w:val="18"/>
        </w:rPr>
        <w:t xml:space="preserve"> </w:t>
      </w:r>
      <w:r>
        <w:rPr>
          <w:sz w:val="18"/>
          <w:szCs w:val="18"/>
        </w:rPr>
        <w:t>DU</w:t>
      </w:r>
      <w:r>
        <w:rPr>
          <w:spacing w:val="-6"/>
          <w:sz w:val="18"/>
          <w:szCs w:val="18"/>
        </w:rPr>
        <w:t xml:space="preserve"> </w:t>
      </w:r>
      <w:r>
        <w:rPr>
          <w:sz w:val="18"/>
          <w:szCs w:val="18"/>
        </w:rPr>
        <w:t>CODE</w:t>
      </w:r>
      <w:r>
        <w:rPr>
          <w:spacing w:val="-3"/>
          <w:sz w:val="18"/>
          <w:szCs w:val="18"/>
        </w:rPr>
        <w:t xml:space="preserve"> </w:t>
      </w:r>
      <w:r>
        <w:rPr>
          <w:sz w:val="18"/>
          <w:szCs w:val="18"/>
        </w:rPr>
        <w:t>DU</w:t>
      </w:r>
      <w:r>
        <w:rPr>
          <w:spacing w:val="-6"/>
          <w:sz w:val="18"/>
          <w:szCs w:val="18"/>
        </w:rPr>
        <w:t xml:space="preserve"> </w:t>
      </w:r>
      <w:r>
        <w:rPr>
          <w:spacing w:val="-2"/>
          <w:sz w:val="18"/>
          <w:szCs w:val="18"/>
        </w:rPr>
        <w:t>TOURISME</w:t>
      </w:r>
    </w:p>
    <w:p w14:paraId="38ADDA99" w14:textId="77777777" w:rsidR="00F325E7" w:rsidRDefault="00000000">
      <w:pPr>
        <w:pStyle w:val="Corpsdetexte"/>
        <w:spacing w:before="1"/>
        <w:ind w:left="850" w:right="-402"/>
        <w:rPr>
          <w:sz w:val="18"/>
          <w:szCs w:val="18"/>
        </w:rPr>
      </w:pPr>
      <w:r>
        <w:rPr>
          <w:sz w:val="18"/>
          <w:szCs w:val="18"/>
        </w:rPr>
        <w:t>Les</w:t>
      </w:r>
      <w:r>
        <w:rPr>
          <w:spacing w:val="-1"/>
          <w:sz w:val="18"/>
          <w:szCs w:val="18"/>
        </w:rPr>
        <w:t xml:space="preserve"> </w:t>
      </w:r>
      <w:r>
        <w:rPr>
          <w:sz w:val="18"/>
          <w:szCs w:val="18"/>
        </w:rPr>
        <w:t>conditions</w:t>
      </w:r>
      <w:r>
        <w:rPr>
          <w:spacing w:val="-1"/>
          <w:sz w:val="18"/>
          <w:szCs w:val="18"/>
        </w:rPr>
        <w:t xml:space="preserve"> </w:t>
      </w:r>
      <w:r>
        <w:rPr>
          <w:sz w:val="18"/>
          <w:szCs w:val="18"/>
        </w:rPr>
        <w:t>de</w:t>
      </w:r>
      <w:r>
        <w:rPr>
          <w:spacing w:val="-3"/>
          <w:sz w:val="18"/>
          <w:szCs w:val="18"/>
        </w:rPr>
        <w:t xml:space="preserve"> </w:t>
      </w:r>
      <w:r>
        <w:rPr>
          <w:sz w:val="18"/>
          <w:szCs w:val="18"/>
        </w:rPr>
        <w:t>vente</w:t>
      </w:r>
      <w:r>
        <w:rPr>
          <w:spacing w:val="-3"/>
          <w:sz w:val="18"/>
          <w:szCs w:val="18"/>
        </w:rPr>
        <w:t xml:space="preserve"> </w:t>
      </w:r>
      <w:r>
        <w:rPr>
          <w:sz w:val="18"/>
          <w:szCs w:val="18"/>
        </w:rPr>
        <w:t>du</w:t>
      </w:r>
      <w:r>
        <w:rPr>
          <w:spacing w:val="-4"/>
          <w:sz w:val="18"/>
          <w:szCs w:val="18"/>
        </w:rPr>
        <w:t xml:space="preserve"> </w:t>
      </w:r>
      <w:r>
        <w:rPr>
          <w:sz w:val="18"/>
          <w:szCs w:val="18"/>
        </w:rPr>
        <w:t>séjour</w:t>
      </w:r>
      <w:r>
        <w:rPr>
          <w:spacing w:val="-2"/>
          <w:sz w:val="18"/>
          <w:szCs w:val="18"/>
        </w:rPr>
        <w:t xml:space="preserve"> </w:t>
      </w:r>
      <w:r>
        <w:rPr>
          <w:sz w:val="18"/>
          <w:szCs w:val="18"/>
        </w:rPr>
        <w:t>sont</w:t>
      </w:r>
      <w:r>
        <w:rPr>
          <w:spacing w:val="-4"/>
          <w:sz w:val="18"/>
          <w:szCs w:val="18"/>
        </w:rPr>
        <w:t xml:space="preserve"> </w:t>
      </w:r>
      <w:r>
        <w:rPr>
          <w:sz w:val="18"/>
          <w:szCs w:val="18"/>
        </w:rPr>
        <w:t>soumises</w:t>
      </w:r>
      <w:r>
        <w:rPr>
          <w:spacing w:val="-1"/>
          <w:sz w:val="18"/>
          <w:szCs w:val="18"/>
        </w:rPr>
        <w:t xml:space="preserve"> </w:t>
      </w:r>
      <w:r>
        <w:rPr>
          <w:sz w:val="18"/>
          <w:szCs w:val="18"/>
        </w:rPr>
        <w:t>aux</w:t>
      </w:r>
      <w:r>
        <w:rPr>
          <w:spacing w:val="-2"/>
          <w:sz w:val="18"/>
          <w:szCs w:val="18"/>
        </w:rPr>
        <w:t xml:space="preserve"> </w:t>
      </w:r>
      <w:r>
        <w:rPr>
          <w:sz w:val="18"/>
          <w:szCs w:val="18"/>
        </w:rPr>
        <w:t>articles</w:t>
      </w:r>
      <w:r>
        <w:rPr>
          <w:spacing w:val="-3"/>
          <w:sz w:val="18"/>
          <w:szCs w:val="18"/>
        </w:rPr>
        <w:t xml:space="preserve"> </w:t>
      </w:r>
      <w:r>
        <w:rPr>
          <w:sz w:val="18"/>
          <w:szCs w:val="18"/>
        </w:rPr>
        <w:t>R211-3</w:t>
      </w:r>
      <w:r>
        <w:rPr>
          <w:spacing w:val="-2"/>
          <w:sz w:val="18"/>
          <w:szCs w:val="18"/>
        </w:rPr>
        <w:t xml:space="preserve"> </w:t>
      </w:r>
      <w:r>
        <w:rPr>
          <w:sz w:val="18"/>
          <w:szCs w:val="18"/>
        </w:rPr>
        <w:t>à</w:t>
      </w:r>
      <w:r>
        <w:rPr>
          <w:spacing w:val="-2"/>
          <w:sz w:val="18"/>
          <w:szCs w:val="18"/>
        </w:rPr>
        <w:t xml:space="preserve"> </w:t>
      </w:r>
      <w:r>
        <w:rPr>
          <w:sz w:val="18"/>
          <w:szCs w:val="18"/>
        </w:rPr>
        <w:t>R211-11</w:t>
      </w:r>
      <w:r>
        <w:rPr>
          <w:spacing w:val="-2"/>
          <w:sz w:val="18"/>
          <w:szCs w:val="18"/>
        </w:rPr>
        <w:t xml:space="preserve"> </w:t>
      </w:r>
      <w:r>
        <w:rPr>
          <w:sz w:val="18"/>
          <w:szCs w:val="18"/>
        </w:rPr>
        <w:t>du</w:t>
      </w:r>
      <w:r>
        <w:rPr>
          <w:spacing w:val="-1"/>
          <w:sz w:val="18"/>
          <w:szCs w:val="18"/>
        </w:rPr>
        <w:t xml:space="preserve"> </w:t>
      </w:r>
      <w:r>
        <w:rPr>
          <w:sz w:val="18"/>
          <w:szCs w:val="18"/>
        </w:rPr>
        <w:t>code</w:t>
      </w:r>
      <w:r>
        <w:rPr>
          <w:spacing w:val="-3"/>
          <w:sz w:val="18"/>
          <w:szCs w:val="18"/>
        </w:rPr>
        <w:t xml:space="preserve"> </w:t>
      </w:r>
      <w:r>
        <w:rPr>
          <w:sz w:val="18"/>
          <w:szCs w:val="18"/>
        </w:rPr>
        <w:t>du</w:t>
      </w:r>
      <w:r>
        <w:rPr>
          <w:spacing w:val="-1"/>
          <w:sz w:val="18"/>
          <w:szCs w:val="18"/>
        </w:rPr>
        <w:t xml:space="preserve"> </w:t>
      </w:r>
      <w:r>
        <w:rPr>
          <w:sz w:val="18"/>
          <w:szCs w:val="18"/>
        </w:rPr>
        <w:t>tourisme</w:t>
      </w:r>
      <w:r>
        <w:rPr>
          <w:spacing w:val="-3"/>
          <w:sz w:val="18"/>
          <w:szCs w:val="18"/>
        </w:rPr>
        <w:t xml:space="preserve"> </w:t>
      </w:r>
      <w:r>
        <w:rPr>
          <w:sz w:val="18"/>
          <w:szCs w:val="18"/>
        </w:rPr>
        <w:t>relatif</w:t>
      </w:r>
      <w:r>
        <w:rPr>
          <w:spacing w:val="-3"/>
          <w:sz w:val="18"/>
          <w:szCs w:val="18"/>
        </w:rPr>
        <w:t xml:space="preserve"> </w:t>
      </w:r>
      <w:r>
        <w:rPr>
          <w:sz w:val="18"/>
          <w:szCs w:val="18"/>
        </w:rPr>
        <w:t>à l’organisation et à la vente de voyages ou de séjours.</w:t>
      </w:r>
    </w:p>
    <w:p w14:paraId="00A7E498" w14:textId="77777777" w:rsidR="00F325E7" w:rsidRDefault="00000000">
      <w:pPr>
        <w:pStyle w:val="Corpsdetexte"/>
        <w:spacing w:before="1"/>
        <w:ind w:left="850" w:right="661"/>
        <w:rPr>
          <w:color w:val="FF0000"/>
          <w:sz w:val="18"/>
          <w:szCs w:val="18"/>
        </w:rPr>
      </w:pPr>
      <w:r>
        <w:rPr>
          <w:sz w:val="18"/>
          <w:szCs w:val="18"/>
        </w:rPr>
        <w:t xml:space="preserve">Lien vers les CONDITIONS GENERALES DE VENTE annexe 12 bis : </w:t>
      </w:r>
      <w:hyperlink r:id="rId16">
        <w:r>
          <w:rPr>
            <w:rStyle w:val="Lienhypertexte"/>
            <w:sz w:val="18"/>
            <w:szCs w:val="18"/>
          </w:rPr>
          <w:t>CLIQUEZ ICI pour accéder à ce document dans la base documentaire </w:t>
        </w:r>
      </w:hyperlink>
    </w:p>
    <w:p w14:paraId="43F959DC" w14:textId="6AF02257" w:rsidR="00F325E7" w:rsidRDefault="00322E8C">
      <w:pPr>
        <w:pStyle w:val="Corpsdetexte"/>
        <w:spacing w:before="1"/>
        <w:ind w:right="661"/>
        <w:rPr>
          <w:color w:val="FF0000"/>
        </w:rPr>
      </w:pPr>
      <w:r>
        <w:rPr>
          <w:noProof/>
        </w:rPr>
        <w:pict w14:anchorId="653CBD4D">
          <v:rect id="Zone de texte 8" o:spid="_x0000_s2051" style="position:absolute;margin-left:44.6pt;margin-top:12.05pt;width:172.2pt;height:167.2pt;z-index:14;visibility:visible;mso-wrap-style:square;mso-wrap-distance-left:0;mso-wrap-distance-top:0;mso-wrap-distance-right:1.8pt;mso-wrap-distance-bottom:.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" fillcolor="white [3201]" strokecolor="white" strokeweight=".5pt">
            <v:stroke joinstyle="round"/>
            <v:textbox>
              <w:txbxContent>
                <w:p w14:paraId="4460FA9A" w14:textId="77777777" w:rsidR="00F325E7" w:rsidRDefault="00000000">
                  <w:pPr>
                    <w:pStyle w:val="Contenudecadre"/>
                  </w:pPr>
                  <w:r>
                    <w:t>Pour l’organisateur,</w:t>
                  </w:r>
                </w:p>
                <w:p w14:paraId="577AC1CE" w14:textId="77777777" w:rsidR="00F325E7" w:rsidRDefault="00F325E7">
                  <w:pPr>
                    <w:pStyle w:val="Contenudecadre"/>
                  </w:pPr>
                </w:p>
                <w:p w14:paraId="1B69F034" w14:textId="77777777" w:rsidR="00F325E7" w:rsidRDefault="00000000">
                  <w:pPr>
                    <w:pStyle w:val="Contenudecadre"/>
                  </w:pPr>
                  <w:r>
                    <w:t>A Dunkerque,</w:t>
                  </w:r>
                </w:p>
                <w:p w14:paraId="4A30B1BD" w14:textId="77777777" w:rsidR="00F325E7" w:rsidRDefault="00000000">
                  <w:pPr>
                    <w:pStyle w:val="Contenudecadre"/>
                  </w:pPr>
                  <w:r>
                    <w:t xml:space="preserve">Le </w:t>
                  </w:r>
                </w:p>
                <w:p w14:paraId="491F7800" w14:textId="77777777" w:rsidR="00F325E7" w:rsidRDefault="00000000">
                  <w:pPr>
                    <w:pStyle w:val="Contenudecadre"/>
                  </w:pPr>
                  <w:r>
                    <w:t>Signature</w:t>
                  </w:r>
                </w:p>
              </w:txbxContent>
            </v:textbox>
          </v:rect>
        </w:pict>
      </w:r>
      <w:r>
        <w:rPr>
          <w:noProof/>
        </w:rPr>
        <w:pict w14:anchorId="15F4C97A">
          <v:rect id="Zone de texte 9" o:spid="_x0000_s2050" style="position:absolute;margin-left:315pt;margin-top:12.4pt;width:229.5pt;height:159.7pt;z-index:16;visibility:visible;mso-wrap-style:square;mso-wrap-distance-left:0;mso-wrap-distance-top:0;mso-wrap-distance-right:1.5pt;mso-wrap-distance-bottom:.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" fillcolor="white [3201]" strokecolor="white" strokeweight=".5pt">
            <v:stroke joinstyle="round"/>
            <v:textbox>
              <w:txbxContent>
                <w:p w14:paraId="053E2C91" w14:textId="77777777" w:rsidR="00F325E7" w:rsidRDefault="00000000">
                  <w:pPr>
                    <w:pStyle w:val="Contenudecadre"/>
                  </w:pPr>
                  <w:r>
                    <w:t>Pour le participant,</w:t>
                  </w:r>
                </w:p>
                <w:p w14:paraId="3D40570C" w14:textId="77777777" w:rsidR="00F325E7" w:rsidRDefault="00F325E7">
                  <w:pPr>
                    <w:pStyle w:val="Contenudecadre"/>
                  </w:pPr>
                </w:p>
                <w:p w14:paraId="68582CD1" w14:textId="77777777" w:rsidR="00F325E7" w:rsidRDefault="00000000">
                  <w:pPr>
                    <w:pStyle w:val="Contenudecadre"/>
                    <w:ind w:right="144" w:firstLine="1"/>
                    <w:rPr>
                      <w:rFonts w:ascii="Times New Roman" w:hAnsi="Times New Roman"/>
                      <w:sz w:val="18"/>
                      <w:szCs w:val="18"/>
                    </w:rPr>
                  </w:pPr>
                  <w:r>
                    <w:rPr>
                      <w:rFonts w:ascii="Times New Roman" w:hAnsi="Times New Roman"/>
                      <w:sz w:val="18"/>
                      <w:szCs w:val="18"/>
                    </w:rPr>
                    <w:t>Je certifie avoir pris connaissance des conditions générales de vente annexées à ce bulletin, que je déclare accepter sans réserve, sauf exigences particulières ci-dessus.</w:t>
                  </w:r>
                </w:p>
                <w:p w14:paraId="19BC3661" w14:textId="77777777" w:rsidR="00F325E7" w:rsidRDefault="00000000">
                  <w:pPr>
                    <w:pStyle w:val="Contenudecadre"/>
                    <w:spacing w:before="1"/>
                    <w:ind w:right="144"/>
                    <w:rPr>
                      <w:rFonts w:ascii="Times New Roman" w:hAnsi="Times New Roman"/>
                      <w:i/>
                      <w:sz w:val="20"/>
                    </w:rPr>
                  </w:pPr>
                  <w:r>
                    <w:rPr>
                      <w:rFonts w:ascii="Times New Roman" w:hAnsi="Times New Roman"/>
                      <w:i/>
                      <w:sz w:val="20"/>
                    </w:rPr>
                    <w:t>(Apposer</w:t>
                  </w:r>
                  <w:r>
                    <w:rPr>
                      <w:rFonts w:ascii="Times New Roman" w:hAnsi="Times New Roman"/>
                      <w:i/>
                      <w:spacing w:val="-6"/>
                      <w:sz w:val="20"/>
                    </w:rPr>
                    <w:t xml:space="preserve"> </w:t>
                  </w:r>
                  <w:r>
                    <w:rPr>
                      <w:rFonts w:ascii="Times New Roman" w:hAnsi="Times New Roman"/>
                      <w:i/>
                      <w:sz w:val="20"/>
                    </w:rPr>
                    <w:t>ci-dessous</w:t>
                  </w:r>
                  <w:r>
                    <w:rPr>
                      <w:rFonts w:ascii="Times New Roman" w:hAnsi="Times New Roman"/>
                      <w:i/>
                      <w:spacing w:val="-6"/>
                      <w:sz w:val="20"/>
                    </w:rPr>
                    <w:t xml:space="preserve"> </w:t>
                  </w:r>
                  <w:r>
                    <w:rPr>
                      <w:rFonts w:ascii="Times New Roman" w:hAnsi="Times New Roman"/>
                      <w:i/>
                      <w:sz w:val="20"/>
                    </w:rPr>
                    <w:t>la</w:t>
                  </w:r>
                  <w:r>
                    <w:rPr>
                      <w:rFonts w:ascii="Times New Roman" w:hAnsi="Times New Roman"/>
                      <w:i/>
                      <w:spacing w:val="-4"/>
                      <w:sz w:val="20"/>
                    </w:rPr>
                    <w:t xml:space="preserve"> </w:t>
                  </w:r>
                  <w:r>
                    <w:rPr>
                      <w:rFonts w:ascii="Times New Roman" w:hAnsi="Times New Roman"/>
                      <w:i/>
                      <w:sz w:val="20"/>
                    </w:rPr>
                    <w:t>mention</w:t>
                  </w:r>
                  <w:r>
                    <w:rPr>
                      <w:rFonts w:ascii="Times New Roman" w:hAnsi="Times New Roman"/>
                      <w:i/>
                      <w:spacing w:val="-4"/>
                      <w:sz w:val="20"/>
                    </w:rPr>
                    <w:t xml:space="preserve"> </w:t>
                  </w:r>
                  <w:r>
                    <w:rPr>
                      <w:rFonts w:ascii="Times New Roman" w:hAnsi="Times New Roman"/>
                      <w:i/>
                      <w:sz w:val="20"/>
                    </w:rPr>
                    <w:t>"Lu</w:t>
                  </w:r>
                  <w:r>
                    <w:rPr>
                      <w:rFonts w:ascii="Times New Roman" w:hAnsi="Times New Roman"/>
                      <w:i/>
                      <w:spacing w:val="-5"/>
                      <w:sz w:val="20"/>
                    </w:rPr>
                    <w:t xml:space="preserve"> </w:t>
                  </w:r>
                  <w:r>
                    <w:rPr>
                      <w:rFonts w:ascii="Times New Roman" w:hAnsi="Times New Roman"/>
                      <w:i/>
                      <w:sz w:val="20"/>
                    </w:rPr>
                    <w:t>et</w:t>
                  </w:r>
                  <w:r>
                    <w:rPr>
                      <w:rFonts w:ascii="Times New Roman" w:hAnsi="Times New Roman"/>
                      <w:i/>
                      <w:spacing w:val="-5"/>
                      <w:sz w:val="20"/>
                    </w:rPr>
                    <w:t xml:space="preserve"> </w:t>
                  </w:r>
                  <w:r>
                    <w:rPr>
                      <w:rFonts w:ascii="Times New Roman" w:hAnsi="Times New Roman"/>
                      <w:i/>
                      <w:spacing w:val="-2"/>
                      <w:sz w:val="20"/>
                    </w:rPr>
                    <w:t>approuvé")</w:t>
                  </w:r>
                </w:p>
                <w:p w14:paraId="647EE2A8" w14:textId="77777777" w:rsidR="00F325E7" w:rsidRDefault="00F325E7">
                  <w:pPr>
                    <w:pStyle w:val="Contenudecadre"/>
                  </w:pPr>
                </w:p>
                <w:p w14:paraId="72CA2271" w14:textId="77777777" w:rsidR="00F325E7" w:rsidRDefault="00000000">
                  <w:pPr>
                    <w:pStyle w:val="Contenudecadre"/>
                  </w:pPr>
                  <w:r>
                    <w:t xml:space="preserve">A : </w:t>
                  </w:r>
                </w:p>
                <w:p w14:paraId="4F9839F8" w14:textId="77777777" w:rsidR="00F325E7" w:rsidRDefault="00000000">
                  <w:pPr>
                    <w:pStyle w:val="Contenudecadre"/>
                  </w:pPr>
                  <w:r>
                    <w:t xml:space="preserve">Le : </w:t>
                  </w:r>
                </w:p>
                <w:p w14:paraId="1DF4AEBF" w14:textId="77777777" w:rsidR="00F325E7" w:rsidRDefault="00000000">
                  <w:pPr>
                    <w:pStyle w:val="Contenudecadre"/>
                  </w:pPr>
                  <w:r>
                    <w:t xml:space="preserve">Signature </w:t>
                  </w:r>
                </w:p>
              </w:txbxContent>
            </v:textbox>
          </v:rect>
        </w:pict>
      </w:r>
    </w:p>
    <w:p w14:paraId="4FF92111" w14:textId="77777777" w:rsidR="00F325E7" w:rsidRDefault="00F325E7">
      <w:pPr>
        <w:pStyle w:val="Corpsdetexte"/>
        <w:spacing w:before="1"/>
        <w:ind w:left="850" w:right="661"/>
        <w:rPr>
          <w:color w:val="FF0000"/>
        </w:rPr>
      </w:pPr>
    </w:p>
    <w:p w14:paraId="23766DCE" w14:textId="77777777" w:rsidR="00F325E7" w:rsidRDefault="00F325E7">
      <w:pPr>
        <w:pStyle w:val="Corpsdetexte"/>
        <w:spacing w:before="1"/>
        <w:ind w:left="850" w:right="661"/>
        <w:rPr>
          <w:color w:val="FF0000"/>
        </w:rPr>
      </w:pPr>
    </w:p>
    <w:p w14:paraId="115F4F81" w14:textId="77777777" w:rsidR="00F325E7" w:rsidRDefault="00F325E7">
      <w:pPr>
        <w:pStyle w:val="Corpsdetexte"/>
        <w:spacing w:before="1"/>
        <w:ind w:left="850" w:right="661"/>
        <w:rPr>
          <w:color w:val="FF0000"/>
        </w:rPr>
      </w:pPr>
    </w:p>
    <w:p w14:paraId="1079CF46" w14:textId="77777777" w:rsidR="00F325E7" w:rsidRDefault="00F325E7">
      <w:pPr>
        <w:pStyle w:val="Corpsdetexte"/>
        <w:spacing w:before="1"/>
        <w:ind w:left="850" w:right="661"/>
        <w:rPr>
          <w:color w:val="FF0000"/>
        </w:rPr>
      </w:pPr>
    </w:p>
    <w:p w14:paraId="2C1167E1" w14:textId="77777777" w:rsidR="00F325E7" w:rsidRDefault="00F325E7">
      <w:pPr>
        <w:pStyle w:val="Corpsdetexte"/>
        <w:spacing w:before="1"/>
        <w:ind w:left="850" w:right="661"/>
        <w:rPr>
          <w:color w:val="FF0000"/>
        </w:rPr>
      </w:pPr>
    </w:p>
    <w:p w14:paraId="32CAE61A" w14:textId="77777777" w:rsidR="00F325E7" w:rsidRDefault="00F325E7">
      <w:pPr>
        <w:pStyle w:val="Corpsdetexte"/>
        <w:spacing w:before="1"/>
        <w:ind w:left="850" w:right="661"/>
        <w:rPr>
          <w:color w:val="FF0000"/>
        </w:rPr>
      </w:pPr>
    </w:p>
    <w:p w14:paraId="2CEA323D" w14:textId="77777777" w:rsidR="00F325E7" w:rsidRDefault="00F325E7">
      <w:pPr>
        <w:pStyle w:val="Corpsdetexte"/>
        <w:spacing w:before="1"/>
        <w:ind w:left="850" w:right="661"/>
        <w:rPr>
          <w:color w:val="FF0000"/>
        </w:rPr>
      </w:pPr>
    </w:p>
    <w:p w14:paraId="2F9609E1" w14:textId="77777777" w:rsidR="00F325E7" w:rsidRDefault="00F325E7">
      <w:pPr>
        <w:pStyle w:val="Corpsdetexte"/>
        <w:spacing w:before="1"/>
        <w:ind w:left="850" w:right="661"/>
        <w:rPr>
          <w:color w:val="FF0000"/>
        </w:rPr>
      </w:pPr>
    </w:p>
    <w:p w14:paraId="2A05CDAA" w14:textId="77777777" w:rsidR="00F325E7" w:rsidRDefault="00F325E7">
      <w:pPr>
        <w:pStyle w:val="Corpsdetexte"/>
        <w:spacing w:before="1"/>
        <w:ind w:left="850" w:right="661"/>
        <w:rPr>
          <w:color w:val="FF0000"/>
        </w:rPr>
      </w:pPr>
    </w:p>
    <w:p w14:paraId="3BAFACD4" w14:textId="77777777" w:rsidR="00F325E7" w:rsidRDefault="00F325E7">
      <w:pPr>
        <w:pStyle w:val="Corpsdetexte"/>
        <w:spacing w:before="43"/>
        <w:ind w:left="897" w:right="565"/>
        <w:rPr>
          <w:b/>
        </w:rPr>
      </w:pPr>
    </w:p>
    <w:p w14:paraId="5D861216" w14:textId="77777777" w:rsidR="00F325E7" w:rsidRDefault="00F325E7">
      <w:pPr>
        <w:pStyle w:val="Corpsdetexte"/>
      </w:pPr>
    </w:p>
    <w:p w14:paraId="7B70C45C" w14:textId="77777777" w:rsidR="00F325E7" w:rsidRDefault="00F325E7">
      <w:pPr>
        <w:pStyle w:val="Corpsdetexte"/>
      </w:pPr>
    </w:p>
    <w:sectPr w:rsidR="00F325E7">
      <w:headerReference w:type="even" r:id="rId17"/>
      <w:headerReference w:type="default" r:id="rId18"/>
      <w:footerReference w:type="even" r:id="rId19"/>
      <w:footerReference w:type="default" r:id="rId20"/>
      <w:headerReference w:type="first" r:id="rId21"/>
      <w:footerReference w:type="first" r:id="rId22"/>
      <w:pgSz w:w="11906" w:h="16838"/>
      <w:pgMar w:top="57" w:right="995" w:bottom="1435" w:left="260" w:header="0" w:footer="1378"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217E4" w14:textId="77777777" w:rsidR="00D85B98" w:rsidRDefault="00D85B98">
      <w:r>
        <w:separator/>
      </w:r>
    </w:p>
  </w:endnote>
  <w:endnote w:type="continuationSeparator" w:id="0">
    <w:p w14:paraId="33D417F8" w14:textId="77777777" w:rsidR="00D85B98" w:rsidRDefault="00D8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1"/>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E082" w14:textId="77777777" w:rsidR="00F325E7" w:rsidRDefault="00F325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C079" w14:textId="61DB18CB" w:rsidR="00F325E7" w:rsidRDefault="00322E8C">
    <w:pPr>
      <w:pStyle w:val="Corpsdetexte"/>
      <w:spacing w:line="14" w:lineRule="auto"/>
    </w:pPr>
    <w:r>
      <w:rPr>
        <w:noProof/>
      </w:rPr>
      <w:pict w14:anchorId="44465331">
        <v:rect id="Textbox 10" o:spid="_x0000_s1026" style="position:absolute;margin-left:456.55pt;margin-top:783.75pt;width:507.75pt;height:46.5pt;z-index:-251659264;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" o:allowincell="f" filled="f" stroked="f" strokeweight="0">
          <v:textbox inset="0,0,0,0">
            <w:txbxContent>
              <w:p w14:paraId="7CE1F4B0" w14:textId="77777777" w:rsidR="00F325E7" w:rsidRDefault="00000000">
                <w:pPr>
                  <w:pStyle w:val="Contenudecadre"/>
                  <w:ind w:right="-139"/>
                  <w:jc w:val="center"/>
                  <w:rPr>
                    <w:sz w:val="20"/>
                    <w:szCs w:val="20"/>
                  </w:rPr>
                </w:pPr>
                <w:r>
                  <w:rPr>
                    <w:rFonts w:ascii="Arial" w:eastAsia="Arial" w:hAnsi="Arial" w:cs="Arial"/>
                    <w:sz w:val="14"/>
                    <w:szCs w:val="14"/>
                  </w:rPr>
                  <w:t>Association bénéficiaire de l'Immatriculation Tourisme fédérale de la Fédération Française de la Randonnée Pédestre</w:t>
                </w:r>
              </w:p>
              <w:p w14:paraId="037508A4" w14:textId="77777777" w:rsidR="00F325E7" w:rsidRDefault="00000000">
                <w:pPr>
                  <w:pStyle w:val="Contenudecadre"/>
                  <w:ind w:right="-139"/>
                  <w:jc w:val="center"/>
                  <w:rPr>
                    <w:sz w:val="20"/>
                    <w:szCs w:val="20"/>
                  </w:rPr>
                </w:pPr>
                <w:r>
                  <w:rPr>
                    <w:rFonts w:ascii="Arial" w:eastAsia="Arial" w:hAnsi="Arial" w:cs="Arial"/>
                    <w:sz w:val="14"/>
                    <w:szCs w:val="14"/>
                  </w:rPr>
                  <w:t>23, rue Raspail - 94200 Ivry-sur-Seine– Numéro d’immatriculation : IM075100382. Tél. 01 44 89 93 90</w:t>
                </w:r>
              </w:p>
              <w:p w14:paraId="3BD92311" w14:textId="77777777" w:rsidR="00F325E7" w:rsidRDefault="00F325E7">
                <w:pPr>
                  <w:pStyle w:val="Contenudecadre"/>
                  <w:spacing w:line="7" w:lineRule="exact"/>
                </w:pPr>
              </w:p>
              <w:p w14:paraId="14231274" w14:textId="77777777" w:rsidR="00F325E7" w:rsidRDefault="00000000">
                <w:pPr>
                  <w:pStyle w:val="Contenudecadre"/>
                  <w:spacing w:line="235" w:lineRule="auto"/>
                  <w:ind w:left="560" w:right="420"/>
                  <w:jc w:val="center"/>
                  <w:rPr>
                    <w:rFonts w:ascii="Arial" w:eastAsia="Arial" w:hAnsi="Arial" w:cs="Arial"/>
                    <w:sz w:val="14"/>
                    <w:szCs w:val="14"/>
                  </w:rPr>
                </w:pPr>
                <w:r>
                  <w:rPr>
                    <w:rFonts w:ascii="Arial" w:eastAsia="Arial" w:hAnsi="Arial" w:cs="Arial"/>
                    <w:sz w:val="14"/>
                    <w:szCs w:val="14"/>
                  </w:rPr>
                  <w:t>La Fédération Française de la Randonnée Pédestre est une association reconnue d'utilité publique. Agréée et délégataire du Ministère chargé des Sports pour la randonnée pédestre et le Longe Côte. Membre du Comité National Olympique et Sportif Français et de la Fédération Européenne de la Randonnée Pédestre Code APE : 93.19Z – SIRET : 303 588 164 00069</w:t>
                </w:r>
              </w:p>
            </w:txbxContent>
          </v:textbox>
          <w10:wrap anchorx="margin" anchory="page"/>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4C36" w14:textId="3C653CA1" w:rsidR="00F325E7" w:rsidRDefault="00322E8C">
    <w:pPr>
      <w:pStyle w:val="Corpsdetexte"/>
      <w:spacing w:line="14" w:lineRule="auto"/>
    </w:pPr>
    <w:r>
      <w:rPr>
        <w:noProof/>
      </w:rPr>
      <w:pict w14:anchorId="06D81168">
        <v:rect id="_x0000_s1025" style="position:absolute;margin-left:456.55pt;margin-top:783.75pt;width:507.75pt;height:46.5pt;z-index:-251658240;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" o:allowincell="f" filled="f" stroked="f" strokeweight="0">
          <v:textbox inset="0,0,0,0">
            <w:txbxContent>
              <w:p w14:paraId="0F05F66F" w14:textId="77777777" w:rsidR="00F325E7" w:rsidRDefault="00000000">
                <w:pPr>
                  <w:pStyle w:val="Contenudecadre"/>
                  <w:ind w:right="-139"/>
                  <w:jc w:val="center"/>
                  <w:rPr>
                    <w:sz w:val="20"/>
                    <w:szCs w:val="20"/>
                  </w:rPr>
                </w:pPr>
                <w:r>
                  <w:rPr>
                    <w:rFonts w:ascii="Arial" w:eastAsia="Arial" w:hAnsi="Arial" w:cs="Arial"/>
                    <w:sz w:val="14"/>
                    <w:szCs w:val="14"/>
                  </w:rPr>
                  <w:t>Association bénéficiaire de l'Immatriculation Tourisme fédérale de la Fédération Française de la Randonnée Pédestre</w:t>
                </w:r>
              </w:p>
              <w:p w14:paraId="72CBC016" w14:textId="77777777" w:rsidR="00F325E7" w:rsidRDefault="00000000">
                <w:pPr>
                  <w:pStyle w:val="Contenudecadre"/>
                  <w:ind w:right="-139"/>
                  <w:jc w:val="center"/>
                  <w:rPr>
                    <w:sz w:val="20"/>
                    <w:szCs w:val="20"/>
                  </w:rPr>
                </w:pPr>
                <w:r>
                  <w:rPr>
                    <w:rFonts w:ascii="Arial" w:eastAsia="Arial" w:hAnsi="Arial" w:cs="Arial"/>
                    <w:sz w:val="14"/>
                    <w:szCs w:val="14"/>
                  </w:rPr>
                  <w:t>23, rue Raspail - 94200 Ivry-sur-Seine– Numéro d’immatriculation : IM075100382. Tél. 01 44 89 93 90</w:t>
                </w:r>
              </w:p>
              <w:p w14:paraId="0D94FBF0" w14:textId="77777777" w:rsidR="00F325E7" w:rsidRDefault="00F325E7">
                <w:pPr>
                  <w:pStyle w:val="Contenudecadre"/>
                  <w:spacing w:line="7" w:lineRule="exact"/>
                </w:pPr>
              </w:p>
              <w:p w14:paraId="2791E80D" w14:textId="77777777" w:rsidR="00F325E7" w:rsidRDefault="00000000">
                <w:pPr>
                  <w:pStyle w:val="Contenudecadre"/>
                  <w:spacing w:line="235" w:lineRule="auto"/>
                  <w:ind w:left="560" w:right="420"/>
                  <w:jc w:val="center"/>
                  <w:rPr>
                    <w:rFonts w:ascii="Arial" w:eastAsia="Arial" w:hAnsi="Arial" w:cs="Arial"/>
                    <w:sz w:val="14"/>
                    <w:szCs w:val="14"/>
                  </w:rPr>
                </w:pPr>
                <w:r>
                  <w:rPr>
                    <w:rFonts w:ascii="Arial" w:eastAsia="Arial" w:hAnsi="Arial" w:cs="Arial"/>
                    <w:sz w:val="14"/>
                    <w:szCs w:val="14"/>
                  </w:rPr>
                  <w:t>La Fédération Française de la Randonnée Pédestre est une association reconnue d'utilité publique. Agréée et délégataire du Ministère chargé des Sports pour la randonnée pédestre et le Longe Côte. Membre du Comité National Olympique et Sportif Français et de la Fédération Européenne de la Randonnée Pédestre Code APE : 93.19Z – SIRET : 303 588 164 00069</w:t>
                </w:r>
              </w:p>
            </w:txbxContent>
          </v:textbox>
          <w10:wrap anchorx="margin"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716D" w14:textId="77777777" w:rsidR="00D85B98" w:rsidRDefault="00D85B98">
      <w:r>
        <w:separator/>
      </w:r>
    </w:p>
  </w:footnote>
  <w:footnote w:type="continuationSeparator" w:id="0">
    <w:p w14:paraId="08A33065" w14:textId="77777777" w:rsidR="00D85B98" w:rsidRDefault="00D85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E3C9" w14:textId="77777777" w:rsidR="00F325E7" w:rsidRDefault="00F325E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50" w:type="dxa"/>
      <w:tblLayout w:type="fixed"/>
      <w:tblLook w:val="06A0" w:firstRow="1" w:lastRow="0" w:firstColumn="1" w:lastColumn="0" w:noHBand="1" w:noVBand="1"/>
    </w:tblPr>
    <w:tblGrid>
      <w:gridCol w:w="3550"/>
      <w:gridCol w:w="3550"/>
      <w:gridCol w:w="3550"/>
    </w:tblGrid>
    <w:tr w:rsidR="00F325E7" w14:paraId="1BA77A11" w14:textId="77777777">
      <w:trPr>
        <w:trHeight w:val="300"/>
      </w:trPr>
      <w:tc>
        <w:tcPr>
          <w:tcW w:w="3550" w:type="dxa"/>
        </w:tcPr>
        <w:p w14:paraId="04538F9C" w14:textId="77777777" w:rsidR="00F325E7" w:rsidRDefault="00F325E7">
          <w:pPr>
            <w:pStyle w:val="En-tte"/>
            <w:ind w:left="-115"/>
          </w:pPr>
        </w:p>
      </w:tc>
      <w:tc>
        <w:tcPr>
          <w:tcW w:w="3550" w:type="dxa"/>
        </w:tcPr>
        <w:p w14:paraId="14B8FEAF" w14:textId="77777777" w:rsidR="00F325E7" w:rsidRDefault="00F325E7">
          <w:pPr>
            <w:pStyle w:val="En-tte"/>
            <w:jc w:val="center"/>
          </w:pPr>
        </w:p>
      </w:tc>
      <w:tc>
        <w:tcPr>
          <w:tcW w:w="3550" w:type="dxa"/>
        </w:tcPr>
        <w:p w14:paraId="180F3D18" w14:textId="77777777" w:rsidR="00F325E7" w:rsidRDefault="00F325E7">
          <w:pPr>
            <w:pStyle w:val="En-tte"/>
            <w:ind w:right="-115"/>
            <w:jc w:val="right"/>
          </w:pPr>
        </w:p>
      </w:tc>
    </w:tr>
  </w:tbl>
  <w:p w14:paraId="0302A86F" w14:textId="77777777" w:rsidR="00F325E7" w:rsidRDefault="00000000">
    <w:pPr>
      <w:pStyle w:val="En-tte"/>
      <w:tabs>
        <w:tab w:val="left" w:pos="9072"/>
        <w:tab w:val="right" w:pos="11336"/>
      </w:tabs>
      <w:ind w:right="-402"/>
    </w:pPr>
    <w:r>
      <w:t xml:space="preserve">Bulletin </w:t>
    </w:r>
    <w:r>
      <w:rPr>
        <w:b/>
        <w:bCs/>
      </w:rPr>
      <w:t>Individuel</w:t>
    </w:r>
    <w:r>
      <w:t xml:space="preserve"> d’Inscription et Conditions Particulières de Vente</w:t>
    </w:r>
    <w:r>
      <w:tab/>
      <w:t xml:space="preserve">page : </w:t>
    </w:r>
    <w:r>
      <w:fldChar w:fldCharType="begin"/>
    </w:r>
    <w:r>
      <w:instrText xml:space="preserve"> PAGE </w:instrText>
    </w:r>
    <w:r>
      <w:fldChar w:fldCharType="separate"/>
    </w:r>
    <w:r>
      <w:t>4</w:t>
    </w:r>
    <w:r>
      <w:fldChar w:fldCharType="end"/>
    </w:r>
    <w:r>
      <w:t xml:space="preserve"> sur </w:t>
    </w:r>
    <w:r>
      <w:fldChar w:fldCharType="begin"/>
    </w:r>
    <w:r>
      <w:instrText xml:space="preserve"> NUMPAGES </w:instrText>
    </w:r>
    <w:r>
      <w:fldChar w:fldCharType="separate"/>
    </w:r>
    <w:r>
      <w:t>4</w:t>
    </w:r>
    <w:r>
      <w:fldChar w:fldCharType="end"/>
    </w:r>
  </w:p>
  <w:p w14:paraId="18045E07" w14:textId="77777777" w:rsidR="00F325E7" w:rsidRDefault="00F325E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50" w:type="dxa"/>
      <w:tblLayout w:type="fixed"/>
      <w:tblLook w:val="06A0" w:firstRow="1" w:lastRow="0" w:firstColumn="1" w:lastColumn="0" w:noHBand="1" w:noVBand="1"/>
    </w:tblPr>
    <w:tblGrid>
      <w:gridCol w:w="3550"/>
      <w:gridCol w:w="3550"/>
      <w:gridCol w:w="3550"/>
    </w:tblGrid>
    <w:tr w:rsidR="00F325E7" w14:paraId="70F55EBF" w14:textId="77777777">
      <w:trPr>
        <w:trHeight w:val="300"/>
      </w:trPr>
      <w:tc>
        <w:tcPr>
          <w:tcW w:w="3550" w:type="dxa"/>
        </w:tcPr>
        <w:p w14:paraId="0F649837" w14:textId="77777777" w:rsidR="00F325E7" w:rsidRDefault="00F325E7">
          <w:pPr>
            <w:pStyle w:val="En-tte"/>
            <w:ind w:left="-115"/>
          </w:pPr>
        </w:p>
      </w:tc>
      <w:tc>
        <w:tcPr>
          <w:tcW w:w="3550" w:type="dxa"/>
        </w:tcPr>
        <w:p w14:paraId="21303CA4" w14:textId="77777777" w:rsidR="00F325E7" w:rsidRDefault="00F325E7">
          <w:pPr>
            <w:pStyle w:val="En-tte"/>
            <w:jc w:val="center"/>
          </w:pPr>
        </w:p>
      </w:tc>
      <w:tc>
        <w:tcPr>
          <w:tcW w:w="3550" w:type="dxa"/>
        </w:tcPr>
        <w:p w14:paraId="52931E11" w14:textId="77777777" w:rsidR="00F325E7" w:rsidRDefault="00F325E7">
          <w:pPr>
            <w:pStyle w:val="En-tte"/>
            <w:ind w:right="-115"/>
            <w:jc w:val="right"/>
          </w:pPr>
        </w:p>
      </w:tc>
    </w:tr>
  </w:tbl>
  <w:p w14:paraId="1040A6CC" w14:textId="77777777" w:rsidR="00F325E7" w:rsidRDefault="00000000">
    <w:pPr>
      <w:pStyle w:val="En-tte"/>
      <w:tabs>
        <w:tab w:val="left" w:pos="9072"/>
        <w:tab w:val="right" w:pos="11336"/>
      </w:tabs>
      <w:ind w:right="-402"/>
    </w:pPr>
    <w:r>
      <w:t xml:space="preserve">Bulletin </w:t>
    </w:r>
    <w:r>
      <w:rPr>
        <w:b/>
        <w:bCs/>
      </w:rPr>
      <w:t>Individuel</w:t>
    </w:r>
    <w:r>
      <w:t xml:space="preserve"> d’Inscription et Conditions Particulières de Vente</w:t>
    </w:r>
    <w:r>
      <w:tab/>
      <w:t xml:space="preserve">page : </w:t>
    </w:r>
    <w:r>
      <w:fldChar w:fldCharType="begin"/>
    </w:r>
    <w:r>
      <w:instrText xml:space="preserve"> PAGE </w:instrText>
    </w:r>
    <w:r>
      <w:fldChar w:fldCharType="separate"/>
    </w:r>
    <w:r>
      <w:t>4</w:t>
    </w:r>
    <w:r>
      <w:fldChar w:fldCharType="end"/>
    </w:r>
    <w:r>
      <w:t xml:space="preserve"> sur </w:t>
    </w:r>
    <w:r>
      <w:fldChar w:fldCharType="begin"/>
    </w:r>
    <w:r>
      <w:instrText xml:space="preserve"> NUMPAGES </w:instrText>
    </w:r>
    <w:r>
      <w:fldChar w:fldCharType="separate"/>
    </w:r>
    <w:r>
      <w:t>4</w:t>
    </w:r>
    <w:r>
      <w:fldChar w:fldCharType="end"/>
    </w:r>
  </w:p>
  <w:p w14:paraId="1B4B98AF" w14:textId="77777777" w:rsidR="00F325E7" w:rsidRDefault="00F325E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D38B8"/>
    <w:multiLevelType w:val="multilevel"/>
    <w:tmpl w:val="5058D686"/>
    <w:lvl w:ilvl="0">
      <w:start w:val="1"/>
      <w:numFmt w:val="lowerLetter"/>
      <w:lvlText w:val="%1)"/>
      <w:lvlJc w:val="left"/>
      <w:pPr>
        <w:tabs>
          <w:tab w:val="num" w:pos="0"/>
        </w:tabs>
        <w:ind w:left="1049" w:hanging="201"/>
      </w:pPr>
      <w:rPr>
        <w:rFonts w:ascii="Calibri" w:eastAsia="Calibri" w:hAnsi="Calibri" w:cs="Calibri"/>
        <w:b w:val="0"/>
        <w:bCs w:val="0"/>
        <w:i w:val="0"/>
        <w:iCs w:val="0"/>
        <w:spacing w:val="-1"/>
        <w:w w:val="99"/>
        <w:sz w:val="20"/>
        <w:szCs w:val="20"/>
        <w:lang w:val="fr-FR" w:eastAsia="en-US" w:bidi="ar-SA"/>
      </w:rPr>
    </w:lvl>
    <w:lvl w:ilvl="1">
      <w:numFmt w:val="bullet"/>
      <w:lvlText w:val="&gt;"/>
      <w:lvlJc w:val="left"/>
      <w:pPr>
        <w:tabs>
          <w:tab w:val="num" w:pos="0"/>
        </w:tabs>
        <w:ind w:left="1145" w:hanging="198"/>
      </w:pPr>
      <w:rPr>
        <w:rFonts w:ascii="Constantia" w:hAnsi="Constantia" w:cs="Constantia" w:hint="default"/>
        <w:b/>
        <w:bCs/>
        <w:i w:val="0"/>
        <w:iCs w:val="0"/>
        <w:spacing w:val="0"/>
        <w:w w:val="98"/>
        <w:sz w:val="20"/>
        <w:szCs w:val="20"/>
        <w:lang w:val="fr-FR" w:eastAsia="en-US" w:bidi="ar-SA"/>
      </w:rPr>
    </w:lvl>
    <w:lvl w:ilvl="2">
      <w:numFmt w:val="bullet"/>
      <w:lvlText w:val=""/>
      <w:lvlJc w:val="left"/>
      <w:pPr>
        <w:tabs>
          <w:tab w:val="num" w:pos="0"/>
        </w:tabs>
        <w:ind w:left="2242" w:hanging="198"/>
      </w:pPr>
      <w:rPr>
        <w:rFonts w:ascii="Symbol" w:hAnsi="Symbol" w:cs="Symbol" w:hint="default"/>
        <w:lang w:val="fr-FR" w:eastAsia="en-US" w:bidi="ar-SA"/>
      </w:rPr>
    </w:lvl>
    <w:lvl w:ilvl="3">
      <w:numFmt w:val="bullet"/>
      <w:lvlText w:val=""/>
      <w:lvlJc w:val="left"/>
      <w:pPr>
        <w:tabs>
          <w:tab w:val="num" w:pos="0"/>
        </w:tabs>
        <w:ind w:left="3345" w:hanging="198"/>
      </w:pPr>
      <w:rPr>
        <w:rFonts w:ascii="Symbol" w:hAnsi="Symbol" w:cs="Symbol" w:hint="default"/>
        <w:lang w:val="fr-FR" w:eastAsia="en-US" w:bidi="ar-SA"/>
      </w:rPr>
    </w:lvl>
    <w:lvl w:ilvl="4">
      <w:numFmt w:val="bullet"/>
      <w:lvlText w:val=""/>
      <w:lvlJc w:val="left"/>
      <w:pPr>
        <w:tabs>
          <w:tab w:val="num" w:pos="0"/>
        </w:tabs>
        <w:ind w:left="4448" w:hanging="198"/>
      </w:pPr>
      <w:rPr>
        <w:rFonts w:ascii="Symbol" w:hAnsi="Symbol" w:cs="Symbol" w:hint="default"/>
        <w:lang w:val="fr-FR" w:eastAsia="en-US" w:bidi="ar-SA"/>
      </w:rPr>
    </w:lvl>
    <w:lvl w:ilvl="5">
      <w:numFmt w:val="bullet"/>
      <w:lvlText w:val=""/>
      <w:lvlJc w:val="left"/>
      <w:pPr>
        <w:tabs>
          <w:tab w:val="num" w:pos="0"/>
        </w:tabs>
        <w:ind w:left="5551" w:hanging="198"/>
      </w:pPr>
      <w:rPr>
        <w:rFonts w:ascii="Symbol" w:hAnsi="Symbol" w:cs="Symbol" w:hint="default"/>
        <w:lang w:val="fr-FR" w:eastAsia="en-US" w:bidi="ar-SA"/>
      </w:rPr>
    </w:lvl>
    <w:lvl w:ilvl="6">
      <w:numFmt w:val="bullet"/>
      <w:lvlText w:val=""/>
      <w:lvlJc w:val="left"/>
      <w:pPr>
        <w:tabs>
          <w:tab w:val="num" w:pos="0"/>
        </w:tabs>
        <w:ind w:left="6654" w:hanging="198"/>
      </w:pPr>
      <w:rPr>
        <w:rFonts w:ascii="Symbol" w:hAnsi="Symbol" w:cs="Symbol" w:hint="default"/>
        <w:lang w:val="fr-FR" w:eastAsia="en-US" w:bidi="ar-SA"/>
      </w:rPr>
    </w:lvl>
    <w:lvl w:ilvl="7">
      <w:numFmt w:val="bullet"/>
      <w:lvlText w:val=""/>
      <w:lvlJc w:val="left"/>
      <w:pPr>
        <w:tabs>
          <w:tab w:val="num" w:pos="0"/>
        </w:tabs>
        <w:ind w:left="7757" w:hanging="198"/>
      </w:pPr>
      <w:rPr>
        <w:rFonts w:ascii="Symbol" w:hAnsi="Symbol" w:cs="Symbol" w:hint="default"/>
        <w:lang w:val="fr-FR" w:eastAsia="en-US" w:bidi="ar-SA"/>
      </w:rPr>
    </w:lvl>
    <w:lvl w:ilvl="8">
      <w:numFmt w:val="bullet"/>
      <w:lvlText w:val=""/>
      <w:lvlJc w:val="left"/>
      <w:pPr>
        <w:tabs>
          <w:tab w:val="num" w:pos="0"/>
        </w:tabs>
        <w:ind w:left="8860" w:hanging="198"/>
      </w:pPr>
      <w:rPr>
        <w:rFonts w:ascii="Symbol" w:hAnsi="Symbol" w:cs="Symbol" w:hint="default"/>
        <w:lang w:val="fr-FR" w:eastAsia="en-US" w:bidi="ar-SA"/>
      </w:rPr>
    </w:lvl>
  </w:abstractNum>
  <w:abstractNum w:abstractNumId="1" w15:restartNumberingAfterBreak="0">
    <w:nsid w:val="44AC3E5A"/>
    <w:multiLevelType w:val="multilevel"/>
    <w:tmpl w:val="640EFB6C"/>
    <w:lvl w:ilvl="0">
      <w:start w:val="1"/>
      <w:numFmt w:val="decimal"/>
      <w:lvlText w:val="%1."/>
      <w:lvlJc w:val="left"/>
      <w:pPr>
        <w:tabs>
          <w:tab w:val="num" w:pos="0"/>
        </w:tabs>
        <w:ind w:left="997" w:hanging="360"/>
      </w:pPr>
      <w:rPr>
        <w:rFonts w:ascii="Calibri" w:eastAsia="Calibri" w:hAnsi="Calibri" w:cs="Calibri"/>
        <w:b/>
        <w:bCs/>
        <w:i w:val="0"/>
        <w:iCs w:val="0"/>
        <w:spacing w:val="-1"/>
        <w:w w:val="99"/>
        <w:sz w:val="20"/>
        <w:szCs w:val="20"/>
        <w:lang w:val="fr-FR" w:eastAsia="en-US" w:bidi="ar-SA"/>
      </w:rPr>
    </w:lvl>
    <w:lvl w:ilvl="1">
      <w:numFmt w:val="bullet"/>
      <w:lvlText w:val="-"/>
      <w:lvlJc w:val="left"/>
      <w:pPr>
        <w:tabs>
          <w:tab w:val="num" w:pos="0"/>
        </w:tabs>
        <w:ind w:left="619" w:hanging="106"/>
      </w:pPr>
      <w:rPr>
        <w:rFonts w:ascii="Calibri" w:hAnsi="Calibri" w:cs="Calibri" w:hint="default"/>
        <w:b w:val="0"/>
        <w:bCs w:val="0"/>
        <w:i w:val="0"/>
        <w:iCs w:val="0"/>
        <w:spacing w:val="0"/>
        <w:w w:val="99"/>
        <w:sz w:val="20"/>
        <w:szCs w:val="20"/>
        <w:lang w:val="fr-FR" w:eastAsia="en-US" w:bidi="ar-SA"/>
      </w:rPr>
    </w:lvl>
    <w:lvl w:ilvl="2">
      <w:start w:val="1"/>
      <w:numFmt w:val="lowerLetter"/>
      <w:lvlText w:val="%3)"/>
      <w:lvlJc w:val="left"/>
      <w:pPr>
        <w:tabs>
          <w:tab w:val="num" w:pos="0"/>
        </w:tabs>
        <w:ind w:left="967" w:hanging="200"/>
      </w:pPr>
      <w:rPr>
        <w:rFonts w:ascii="Calibri" w:eastAsia="Calibri" w:hAnsi="Calibri" w:cs="Calibri"/>
        <w:b w:val="0"/>
        <w:bCs w:val="0"/>
        <w:i w:val="0"/>
        <w:iCs w:val="0"/>
        <w:spacing w:val="-1"/>
        <w:w w:val="99"/>
        <w:sz w:val="20"/>
        <w:szCs w:val="20"/>
        <w:lang w:val="fr-FR" w:eastAsia="en-US" w:bidi="ar-SA"/>
      </w:rPr>
    </w:lvl>
    <w:lvl w:ilvl="3">
      <w:numFmt w:val="bullet"/>
      <w:lvlText w:val=""/>
      <w:lvlJc w:val="left"/>
      <w:pPr>
        <w:tabs>
          <w:tab w:val="num" w:pos="0"/>
        </w:tabs>
        <w:ind w:left="2258" w:hanging="200"/>
      </w:pPr>
      <w:rPr>
        <w:rFonts w:ascii="Symbol" w:hAnsi="Symbol" w:cs="Symbol" w:hint="default"/>
        <w:lang w:val="fr-FR" w:eastAsia="en-US" w:bidi="ar-SA"/>
      </w:rPr>
    </w:lvl>
    <w:lvl w:ilvl="4">
      <w:numFmt w:val="bullet"/>
      <w:lvlText w:val=""/>
      <w:lvlJc w:val="left"/>
      <w:pPr>
        <w:tabs>
          <w:tab w:val="num" w:pos="0"/>
        </w:tabs>
        <w:ind w:left="3516" w:hanging="200"/>
      </w:pPr>
      <w:rPr>
        <w:rFonts w:ascii="Symbol" w:hAnsi="Symbol" w:cs="Symbol" w:hint="default"/>
        <w:lang w:val="fr-FR" w:eastAsia="en-US" w:bidi="ar-SA"/>
      </w:rPr>
    </w:lvl>
    <w:lvl w:ilvl="5">
      <w:numFmt w:val="bullet"/>
      <w:lvlText w:val=""/>
      <w:lvlJc w:val="left"/>
      <w:pPr>
        <w:tabs>
          <w:tab w:val="num" w:pos="0"/>
        </w:tabs>
        <w:ind w:left="4774" w:hanging="200"/>
      </w:pPr>
      <w:rPr>
        <w:rFonts w:ascii="Symbol" w:hAnsi="Symbol" w:cs="Symbol" w:hint="default"/>
        <w:lang w:val="fr-FR" w:eastAsia="en-US" w:bidi="ar-SA"/>
      </w:rPr>
    </w:lvl>
    <w:lvl w:ilvl="6">
      <w:numFmt w:val="bullet"/>
      <w:lvlText w:val=""/>
      <w:lvlJc w:val="left"/>
      <w:pPr>
        <w:tabs>
          <w:tab w:val="num" w:pos="0"/>
        </w:tabs>
        <w:ind w:left="6033" w:hanging="200"/>
      </w:pPr>
      <w:rPr>
        <w:rFonts w:ascii="Symbol" w:hAnsi="Symbol" w:cs="Symbol" w:hint="default"/>
        <w:lang w:val="fr-FR" w:eastAsia="en-US" w:bidi="ar-SA"/>
      </w:rPr>
    </w:lvl>
    <w:lvl w:ilvl="7">
      <w:numFmt w:val="bullet"/>
      <w:lvlText w:val=""/>
      <w:lvlJc w:val="left"/>
      <w:pPr>
        <w:tabs>
          <w:tab w:val="num" w:pos="0"/>
        </w:tabs>
        <w:ind w:left="7291" w:hanging="200"/>
      </w:pPr>
      <w:rPr>
        <w:rFonts w:ascii="Symbol" w:hAnsi="Symbol" w:cs="Symbol" w:hint="default"/>
        <w:lang w:val="fr-FR" w:eastAsia="en-US" w:bidi="ar-SA"/>
      </w:rPr>
    </w:lvl>
    <w:lvl w:ilvl="8">
      <w:numFmt w:val="bullet"/>
      <w:lvlText w:val=""/>
      <w:lvlJc w:val="left"/>
      <w:pPr>
        <w:tabs>
          <w:tab w:val="num" w:pos="0"/>
        </w:tabs>
        <w:ind w:left="8549" w:hanging="200"/>
      </w:pPr>
      <w:rPr>
        <w:rFonts w:ascii="Symbol" w:hAnsi="Symbol" w:cs="Symbol" w:hint="default"/>
        <w:lang w:val="fr-FR" w:eastAsia="en-US" w:bidi="ar-SA"/>
      </w:rPr>
    </w:lvl>
  </w:abstractNum>
  <w:abstractNum w:abstractNumId="2" w15:restartNumberingAfterBreak="0">
    <w:nsid w:val="472E0018"/>
    <w:multiLevelType w:val="multilevel"/>
    <w:tmpl w:val="6E289044"/>
    <w:lvl w:ilvl="0">
      <w:start w:val="1"/>
      <w:numFmt w:val="lowerLetter"/>
      <w:lvlText w:val="%1)"/>
      <w:lvlJc w:val="left"/>
      <w:pPr>
        <w:tabs>
          <w:tab w:val="num" w:pos="0"/>
        </w:tabs>
        <w:ind w:left="848" w:hanging="201"/>
      </w:pPr>
      <w:rPr>
        <w:rFonts w:ascii="Calibri" w:eastAsia="Calibri" w:hAnsi="Calibri" w:cs="Calibri"/>
        <w:b w:val="0"/>
        <w:bCs w:val="0"/>
        <w:i w:val="0"/>
        <w:iCs w:val="0"/>
        <w:spacing w:val="-1"/>
        <w:w w:val="99"/>
        <w:sz w:val="20"/>
        <w:szCs w:val="20"/>
        <w:lang w:val="fr-FR" w:eastAsia="en-US" w:bidi="ar-SA"/>
      </w:rPr>
    </w:lvl>
    <w:lvl w:ilvl="1">
      <w:numFmt w:val="bullet"/>
      <w:lvlText w:val=""/>
      <w:lvlJc w:val="left"/>
      <w:pPr>
        <w:tabs>
          <w:tab w:val="num" w:pos="0"/>
        </w:tabs>
        <w:ind w:left="1862" w:hanging="201"/>
      </w:pPr>
      <w:rPr>
        <w:rFonts w:ascii="Symbol" w:hAnsi="Symbol" w:cs="Symbol" w:hint="default"/>
        <w:lang w:val="fr-FR" w:eastAsia="en-US" w:bidi="ar-SA"/>
      </w:rPr>
    </w:lvl>
    <w:lvl w:ilvl="2">
      <w:numFmt w:val="bullet"/>
      <w:lvlText w:val=""/>
      <w:lvlJc w:val="left"/>
      <w:pPr>
        <w:tabs>
          <w:tab w:val="num" w:pos="0"/>
        </w:tabs>
        <w:ind w:left="2885" w:hanging="201"/>
      </w:pPr>
      <w:rPr>
        <w:rFonts w:ascii="Symbol" w:hAnsi="Symbol" w:cs="Symbol" w:hint="default"/>
        <w:lang w:val="fr-FR" w:eastAsia="en-US" w:bidi="ar-SA"/>
      </w:rPr>
    </w:lvl>
    <w:lvl w:ilvl="3">
      <w:numFmt w:val="bullet"/>
      <w:lvlText w:val=""/>
      <w:lvlJc w:val="left"/>
      <w:pPr>
        <w:tabs>
          <w:tab w:val="num" w:pos="0"/>
        </w:tabs>
        <w:ind w:left="3907" w:hanging="201"/>
      </w:pPr>
      <w:rPr>
        <w:rFonts w:ascii="Symbol" w:hAnsi="Symbol" w:cs="Symbol" w:hint="default"/>
        <w:lang w:val="fr-FR" w:eastAsia="en-US" w:bidi="ar-SA"/>
      </w:rPr>
    </w:lvl>
    <w:lvl w:ilvl="4">
      <w:numFmt w:val="bullet"/>
      <w:lvlText w:val=""/>
      <w:lvlJc w:val="left"/>
      <w:pPr>
        <w:tabs>
          <w:tab w:val="num" w:pos="0"/>
        </w:tabs>
        <w:ind w:left="4930" w:hanging="201"/>
      </w:pPr>
      <w:rPr>
        <w:rFonts w:ascii="Symbol" w:hAnsi="Symbol" w:cs="Symbol" w:hint="default"/>
        <w:lang w:val="fr-FR" w:eastAsia="en-US" w:bidi="ar-SA"/>
      </w:rPr>
    </w:lvl>
    <w:lvl w:ilvl="5">
      <w:numFmt w:val="bullet"/>
      <w:lvlText w:val=""/>
      <w:lvlJc w:val="left"/>
      <w:pPr>
        <w:tabs>
          <w:tab w:val="num" w:pos="0"/>
        </w:tabs>
        <w:ind w:left="5953" w:hanging="201"/>
      </w:pPr>
      <w:rPr>
        <w:rFonts w:ascii="Symbol" w:hAnsi="Symbol" w:cs="Symbol" w:hint="default"/>
        <w:lang w:val="fr-FR" w:eastAsia="en-US" w:bidi="ar-SA"/>
      </w:rPr>
    </w:lvl>
    <w:lvl w:ilvl="6">
      <w:numFmt w:val="bullet"/>
      <w:lvlText w:val=""/>
      <w:lvlJc w:val="left"/>
      <w:pPr>
        <w:tabs>
          <w:tab w:val="num" w:pos="0"/>
        </w:tabs>
        <w:ind w:left="6975" w:hanging="201"/>
      </w:pPr>
      <w:rPr>
        <w:rFonts w:ascii="Symbol" w:hAnsi="Symbol" w:cs="Symbol" w:hint="default"/>
        <w:lang w:val="fr-FR" w:eastAsia="en-US" w:bidi="ar-SA"/>
      </w:rPr>
    </w:lvl>
    <w:lvl w:ilvl="7">
      <w:numFmt w:val="bullet"/>
      <w:lvlText w:val=""/>
      <w:lvlJc w:val="left"/>
      <w:pPr>
        <w:tabs>
          <w:tab w:val="num" w:pos="0"/>
        </w:tabs>
        <w:ind w:left="7998" w:hanging="201"/>
      </w:pPr>
      <w:rPr>
        <w:rFonts w:ascii="Symbol" w:hAnsi="Symbol" w:cs="Symbol" w:hint="default"/>
        <w:lang w:val="fr-FR" w:eastAsia="en-US" w:bidi="ar-SA"/>
      </w:rPr>
    </w:lvl>
    <w:lvl w:ilvl="8">
      <w:numFmt w:val="bullet"/>
      <w:lvlText w:val=""/>
      <w:lvlJc w:val="left"/>
      <w:pPr>
        <w:tabs>
          <w:tab w:val="num" w:pos="0"/>
        </w:tabs>
        <w:ind w:left="9021" w:hanging="201"/>
      </w:pPr>
      <w:rPr>
        <w:rFonts w:ascii="Symbol" w:hAnsi="Symbol" w:cs="Symbol" w:hint="default"/>
        <w:lang w:val="fr-FR" w:eastAsia="en-US" w:bidi="ar-SA"/>
      </w:rPr>
    </w:lvl>
  </w:abstractNum>
  <w:abstractNum w:abstractNumId="3" w15:restartNumberingAfterBreak="0">
    <w:nsid w:val="495E55FC"/>
    <w:multiLevelType w:val="multilevel"/>
    <w:tmpl w:val="D48E0960"/>
    <w:lvl w:ilvl="0">
      <w:numFmt w:val="bullet"/>
      <w:lvlText w:val="►"/>
      <w:lvlJc w:val="left"/>
      <w:pPr>
        <w:tabs>
          <w:tab w:val="num" w:pos="0"/>
        </w:tabs>
        <w:ind w:left="627" w:hanging="253"/>
      </w:pPr>
      <w:rPr>
        <w:rFonts w:ascii="Arial" w:hAnsi="Arial" w:cs="Arial" w:hint="default"/>
        <w:b w:val="0"/>
        <w:bCs w:val="0"/>
        <w:i w:val="0"/>
        <w:iCs w:val="0"/>
        <w:spacing w:val="0"/>
        <w:w w:val="99"/>
        <w:sz w:val="20"/>
        <w:szCs w:val="20"/>
        <w:lang w:val="fr-FR" w:eastAsia="en-US" w:bidi="ar-SA"/>
      </w:rPr>
    </w:lvl>
    <w:lvl w:ilvl="1">
      <w:numFmt w:val="bullet"/>
      <w:lvlText w:val=""/>
      <w:lvlJc w:val="left"/>
      <w:pPr>
        <w:tabs>
          <w:tab w:val="num" w:pos="0"/>
        </w:tabs>
        <w:ind w:left="1664" w:hanging="253"/>
      </w:pPr>
      <w:rPr>
        <w:rFonts w:ascii="Symbol" w:hAnsi="Symbol" w:cs="Symbol" w:hint="default"/>
        <w:lang w:val="fr-FR" w:eastAsia="en-US" w:bidi="ar-SA"/>
      </w:rPr>
    </w:lvl>
    <w:lvl w:ilvl="2">
      <w:numFmt w:val="bullet"/>
      <w:lvlText w:val=""/>
      <w:lvlJc w:val="left"/>
      <w:pPr>
        <w:tabs>
          <w:tab w:val="num" w:pos="0"/>
        </w:tabs>
        <w:ind w:left="2709" w:hanging="253"/>
      </w:pPr>
      <w:rPr>
        <w:rFonts w:ascii="Symbol" w:hAnsi="Symbol" w:cs="Symbol" w:hint="default"/>
        <w:lang w:val="fr-FR" w:eastAsia="en-US" w:bidi="ar-SA"/>
      </w:rPr>
    </w:lvl>
    <w:lvl w:ilvl="3">
      <w:numFmt w:val="bullet"/>
      <w:lvlText w:val=""/>
      <w:lvlJc w:val="left"/>
      <w:pPr>
        <w:tabs>
          <w:tab w:val="num" w:pos="0"/>
        </w:tabs>
        <w:ind w:left="3753" w:hanging="253"/>
      </w:pPr>
      <w:rPr>
        <w:rFonts w:ascii="Symbol" w:hAnsi="Symbol" w:cs="Symbol" w:hint="default"/>
        <w:lang w:val="fr-FR" w:eastAsia="en-US" w:bidi="ar-SA"/>
      </w:rPr>
    </w:lvl>
    <w:lvl w:ilvl="4">
      <w:numFmt w:val="bullet"/>
      <w:lvlText w:val=""/>
      <w:lvlJc w:val="left"/>
      <w:pPr>
        <w:tabs>
          <w:tab w:val="num" w:pos="0"/>
        </w:tabs>
        <w:ind w:left="4798" w:hanging="253"/>
      </w:pPr>
      <w:rPr>
        <w:rFonts w:ascii="Symbol" w:hAnsi="Symbol" w:cs="Symbol" w:hint="default"/>
        <w:lang w:val="fr-FR" w:eastAsia="en-US" w:bidi="ar-SA"/>
      </w:rPr>
    </w:lvl>
    <w:lvl w:ilvl="5">
      <w:numFmt w:val="bullet"/>
      <w:lvlText w:val=""/>
      <w:lvlJc w:val="left"/>
      <w:pPr>
        <w:tabs>
          <w:tab w:val="num" w:pos="0"/>
        </w:tabs>
        <w:ind w:left="5843" w:hanging="253"/>
      </w:pPr>
      <w:rPr>
        <w:rFonts w:ascii="Symbol" w:hAnsi="Symbol" w:cs="Symbol" w:hint="default"/>
        <w:lang w:val="fr-FR" w:eastAsia="en-US" w:bidi="ar-SA"/>
      </w:rPr>
    </w:lvl>
    <w:lvl w:ilvl="6">
      <w:numFmt w:val="bullet"/>
      <w:lvlText w:val=""/>
      <w:lvlJc w:val="left"/>
      <w:pPr>
        <w:tabs>
          <w:tab w:val="num" w:pos="0"/>
        </w:tabs>
        <w:ind w:left="6887" w:hanging="253"/>
      </w:pPr>
      <w:rPr>
        <w:rFonts w:ascii="Symbol" w:hAnsi="Symbol" w:cs="Symbol" w:hint="default"/>
        <w:lang w:val="fr-FR" w:eastAsia="en-US" w:bidi="ar-SA"/>
      </w:rPr>
    </w:lvl>
    <w:lvl w:ilvl="7">
      <w:numFmt w:val="bullet"/>
      <w:lvlText w:val=""/>
      <w:lvlJc w:val="left"/>
      <w:pPr>
        <w:tabs>
          <w:tab w:val="num" w:pos="0"/>
        </w:tabs>
        <w:ind w:left="7932" w:hanging="253"/>
      </w:pPr>
      <w:rPr>
        <w:rFonts w:ascii="Symbol" w:hAnsi="Symbol" w:cs="Symbol" w:hint="default"/>
        <w:lang w:val="fr-FR" w:eastAsia="en-US" w:bidi="ar-SA"/>
      </w:rPr>
    </w:lvl>
    <w:lvl w:ilvl="8">
      <w:numFmt w:val="bullet"/>
      <w:lvlText w:val=""/>
      <w:lvlJc w:val="left"/>
      <w:pPr>
        <w:tabs>
          <w:tab w:val="num" w:pos="0"/>
        </w:tabs>
        <w:ind w:left="8977" w:hanging="253"/>
      </w:pPr>
      <w:rPr>
        <w:rFonts w:ascii="Symbol" w:hAnsi="Symbol" w:cs="Symbol" w:hint="default"/>
        <w:lang w:val="fr-FR" w:eastAsia="en-US" w:bidi="ar-SA"/>
      </w:rPr>
    </w:lvl>
  </w:abstractNum>
  <w:abstractNum w:abstractNumId="4" w15:restartNumberingAfterBreak="0">
    <w:nsid w:val="5ABC1ED3"/>
    <w:multiLevelType w:val="multilevel"/>
    <w:tmpl w:val="724EB1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1C322D6"/>
    <w:multiLevelType w:val="multilevel"/>
    <w:tmpl w:val="6CF8D300"/>
    <w:lvl w:ilvl="0">
      <w:numFmt w:val="bullet"/>
      <w:lvlText w:val=""/>
      <w:lvlJc w:val="left"/>
      <w:pPr>
        <w:tabs>
          <w:tab w:val="num" w:pos="0"/>
        </w:tabs>
        <w:ind w:left="1169" w:hanging="360"/>
      </w:pPr>
      <w:rPr>
        <w:rFonts w:ascii="Symbol" w:hAnsi="Symbol" w:cs="Symbol" w:hint="default"/>
        <w:b w:val="0"/>
        <w:bCs w:val="0"/>
        <w:i w:val="0"/>
        <w:iCs w:val="0"/>
        <w:spacing w:val="0"/>
        <w:w w:val="99"/>
        <w:sz w:val="20"/>
        <w:szCs w:val="20"/>
        <w:lang w:val="fr-FR" w:eastAsia="en-US" w:bidi="ar-SA"/>
      </w:rPr>
    </w:lvl>
    <w:lvl w:ilvl="1">
      <w:numFmt w:val="bullet"/>
      <w:lvlText w:val=""/>
      <w:lvlJc w:val="left"/>
      <w:pPr>
        <w:tabs>
          <w:tab w:val="num" w:pos="0"/>
        </w:tabs>
        <w:ind w:left="2150" w:hanging="360"/>
      </w:pPr>
      <w:rPr>
        <w:rFonts w:ascii="Symbol" w:hAnsi="Symbol" w:cs="Symbol" w:hint="default"/>
        <w:lang w:val="fr-FR" w:eastAsia="en-US" w:bidi="ar-SA"/>
      </w:rPr>
    </w:lvl>
    <w:lvl w:ilvl="2">
      <w:numFmt w:val="bullet"/>
      <w:lvlText w:val=""/>
      <w:lvlJc w:val="left"/>
      <w:pPr>
        <w:tabs>
          <w:tab w:val="num" w:pos="0"/>
        </w:tabs>
        <w:ind w:left="3141" w:hanging="360"/>
      </w:pPr>
      <w:rPr>
        <w:rFonts w:ascii="Symbol" w:hAnsi="Symbol" w:cs="Symbol" w:hint="default"/>
        <w:lang w:val="fr-FR" w:eastAsia="en-US" w:bidi="ar-SA"/>
      </w:rPr>
    </w:lvl>
    <w:lvl w:ilvl="3">
      <w:numFmt w:val="bullet"/>
      <w:lvlText w:val=""/>
      <w:lvlJc w:val="left"/>
      <w:pPr>
        <w:tabs>
          <w:tab w:val="num" w:pos="0"/>
        </w:tabs>
        <w:ind w:left="4131" w:hanging="360"/>
      </w:pPr>
      <w:rPr>
        <w:rFonts w:ascii="Symbol" w:hAnsi="Symbol" w:cs="Symbol" w:hint="default"/>
        <w:lang w:val="fr-FR" w:eastAsia="en-US" w:bidi="ar-SA"/>
      </w:rPr>
    </w:lvl>
    <w:lvl w:ilvl="4">
      <w:numFmt w:val="bullet"/>
      <w:lvlText w:val=""/>
      <w:lvlJc w:val="left"/>
      <w:pPr>
        <w:tabs>
          <w:tab w:val="num" w:pos="0"/>
        </w:tabs>
        <w:ind w:left="5122" w:hanging="360"/>
      </w:pPr>
      <w:rPr>
        <w:rFonts w:ascii="Symbol" w:hAnsi="Symbol" w:cs="Symbol" w:hint="default"/>
        <w:lang w:val="fr-FR" w:eastAsia="en-US" w:bidi="ar-SA"/>
      </w:rPr>
    </w:lvl>
    <w:lvl w:ilvl="5">
      <w:numFmt w:val="bullet"/>
      <w:lvlText w:val=""/>
      <w:lvlJc w:val="left"/>
      <w:pPr>
        <w:tabs>
          <w:tab w:val="num" w:pos="0"/>
        </w:tabs>
        <w:ind w:left="6113" w:hanging="360"/>
      </w:pPr>
      <w:rPr>
        <w:rFonts w:ascii="Symbol" w:hAnsi="Symbol" w:cs="Symbol" w:hint="default"/>
        <w:lang w:val="fr-FR" w:eastAsia="en-US" w:bidi="ar-SA"/>
      </w:rPr>
    </w:lvl>
    <w:lvl w:ilvl="6">
      <w:numFmt w:val="bullet"/>
      <w:lvlText w:val=""/>
      <w:lvlJc w:val="left"/>
      <w:pPr>
        <w:tabs>
          <w:tab w:val="num" w:pos="0"/>
        </w:tabs>
        <w:ind w:left="7103" w:hanging="360"/>
      </w:pPr>
      <w:rPr>
        <w:rFonts w:ascii="Symbol" w:hAnsi="Symbol" w:cs="Symbol" w:hint="default"/>
        <w:lang w:val="fr-FR" w:eastAsia="en-US" w:bidi="ar-SA"/>
      </w:rPr>
    </w:lvl>
    <w:lvl w:ilvl="7">
      <w:numFmt w:val="bullet"/>
      <w:lvlText w:val=""/>
      <w:lvlJc w:val="left"/>
      <w:pPr>
        <w:tabs>
          <w:tab w:val="num" w:pos="0"/>
        </w:tabs>
        <w:ind w:left="8094" w:hanging="360"/>
      </w:pPr>
      <w:rPr>
        <w:rFonts w:ascii="Symbol" w:hAnsi="Symbol" w:cs="Symbol" w:hint="default"/>
        <w:lang w:val="fr-FR" w:eastAsia="en-US" w:bidi="ar-SA"/>
      </w:rPr>
    </w:lvl>
    <w:lvl w:ilvl="8">
      <w:numFmt w:val="bullet"/>
      <w:lvlText w:val=""/>
      <w:lvlJc w:val="left"/>
      <w:pPr>
        <w:tabs>
          <w:tab w:val="num" w:pos="0"/>
        </w:tabs>
        <w:ind w:left="9085" w:hanging="360"/>
      </w:pPr>
      <w:rPr>
        <w:rFonts w:ascii="Symbol" w:hAnsi="Symbol" w:cs="Symbol" w:hint="default"/>
        <w:lang w:val="fr-FR" w:eastAsia="en-US" w:bidi="ar-SA"/>
      </w:rPr>
    </w:lvl>
  </w:abstractNum>
  <w:abstractNum w:abstractNumId="6" w15:restartNumberingAfterBreak="0">
    <w:nsid w:val="7A130057"/>
    <w:multiLevelType w:val="multilevel"/>
    <w:tmpl w:val="47481162"/>
    <w:lvl w:ilvl="0">
      <w:numFmt w:val="bullet"/>
      <w:lvlText w:val="►"/>
      <w:lvlJc w:val="left"/>
      <w:pPr>
        <w:tabs>
          <w:tab w:val="num" w:pos="0"/>
        </w:tabs>
        <w:ind w:left="1093" w:hanging="243"/>
      </w:pPr>
      <w:rPr>
        <w:rFonts w:ascii="Arial" w:hAnsi="Arial" w:cs="Arial" w:hint="default"/>
        <w:b/>
        <w:bCs/>
        <w:i w:val="0"/>
        <w:iCs w:val="0"/>
        <w:spacing w:val="0"/>
        <w:w w:val="99"/>
        <w:sz w:val="20"/>
        <w:szCs w:val="20"/>
        <w:lang w:val="fr-FR" w:eastAsia="en-US" w:bidi="ar-SA"/>
      </w:rPr>
    </w:lvl>
    <w:lvl w:ilvl="1">
      <w:numFmt w:val="bullet"/>
      <w:lvlText w:val=""/>
      <w:lvlJc w:val="left"/>
      <w:pPr>
        <w:tabs>
          <w:tab w:val="num" w:pos="0"/>
        </w:tabs>
        <w:ind w:left="2096" w:hanging="243"/>
      </w:pPr>
      <w:rPr>
        <w:rFonts w:ascii="Symbol" w:hAnsi="Symbol" w:cs="Symbol" w:hint="default"/>
        <w:lang w:val="fr-FR" w:eastAsia="en-US" w:bidi="ar-SA"/>
      </w:rPr>
    </w:lvl>
    <w:lvl w:ilvl="2">
      <w:numFmt w:val="bullet"/>
      <w:lvlText w:val=""/>
      <w:lvlJc w:val="left"/>
      <w:pPr>
        <w:tabs>
          <w:tab w:val="num" w:pos="0"/>
        </w:tabs>
        <w:ind w:left="3093" w:hanging="243"/>
      </w:pPr>
      <w:rPr>
        <w:rFonts w:ascii="Symbol" w:hAnsi="Symbol" w:cs="Symbol" w:hint="default"/>
        <w:lang w:val="fr-FR" w:eastAsia="en-US" w:bidi="ar-SA"/>
      </w:rPr>
    </w:lvl>
    <w:lvl w:ilvl="3">
      <w:numFmt w:val="bullet"/>
      <w:lvlText w:val=""/>
      <w:lvlJc w:val="left"/>
      <w:pPr>
        <w:tabs>
          <w:tab w:val="num" w:pos="0"/>
        </w:tabs>
        <w:ind w:left="4089" w:hanging="243"/>
      </w:pPr>
      <w:rPr>
        <w:rFonts w:ascii="Symbol" w:hAnsi="Symbol" w:cs="Symbol" w:hint="default"/>
        <w:lang w:val="fr-FR" w:eastAsia="en-US" w:bidi="ar-SA"/>
      </w:rPr>
    </w:lvl>
    <w:lvl w:ilvl="4">
      <w:numFmt w:val="bullet"/>
      <w:lvlText w:val=""/>
      <w:lvlJc w:val="left"/>
      <w:pPr>
        <w:tabs>
          <w:tab w:val="num" w:pos="0"/>
        </w:tabs>
        <w:ind w:left="5086" w:hanging="243"/>
      </w:pPr>
      <w:rPr>
        <w:rFonts w:ascii="Symbol" w:hAnsi="Symbol" w:cs="Symbol" w:hint="default"/>
        <w:lang w:val="fr-FR" w:eastAsia="en-US" w:bidi="ar-SA"/>
      </w:rPr>
    </w:lvl>
    <w:lvl w:ilvl="5">
      <w:numFmt w:val="bullet"/>
      <w:lvlText w:val=""/>
      <w:lvlJc w:val="left"/>
      <w:pPr>
        <w:tabs>
          <w:tab w:val="num" w:pos="0"/>
        </w:tabs>
        <w:ind w:left="6083" w:hanging="243"/>
      </w:pPr>
      <w:rPr>
        <w:rFonts w:ascii="Symbol" w:hAnsi="Symbol" w:cs="Symbol" w:hint="default"/>
        <w:lang w:val="fr-FR" w:eastAsia="en-US" w:bidi="ar-SA"/>
      </w:rPr>
    </w:lvl>
    <w:lvl w:ilvl="6">
      <w:numFmt w:val="bullet"/>
      <w:lvlText w:val=""/>
      <w:lvlJc w:val="left"/>
      <w:pPr>
        <w:tabs>
          <w:tab w:val="num" w:pos="0"/>
        </w:tabs>
        <w:ind w:left="7079" w:hanging="243"/>
      </w:pPr>
      <w:rPr>
        <w:rFonts w:ascii="Symbol" w:hAnsi="Symbol" w:cs="Symbol" w:hint="default"/>
        <w:lang w:val="fr-FR" w:eastAsia="en-US" w:bidi="ar-SA"/>
      </w:rPr>
    </w:lvl>
    <w:lvl w:ilvl="7">
      <w:numFmt w:val="bullet"/>
      <w:lvlText w:val=""/>
      <w:lvlJc w:val="left"/>
      <w:pPr>
        <w:tabs>
          <w:tab w:val="num" w:pos="0"/>
        </w:tabs>
        <w:ind w:left="8076" w:hanging="243"/>
      </w:pPr>
      <w:rPr>
        <w:rFonts w:ascii="Symbol" w:hAnsi="Symbol" w:cs="Symbol" w:hint="default"/>
        <w:lang w:val="fr-FR" w:eastAsia="en-US" w:bidi="ar-SA"/>
      </w:rPr>
    </w:lvl>
    <w:lvl w:ilvl="8">
      <w:numFmt w:val="bullet"/>
      <w:lvlText w:val=""/>
      <w:lvlJc w:val="left"/>
      <w:pPr>
        <w:tabs>
          <w:tab w:val="num" w:pos="0"/>
        </w:tabs>
        <w:ind w:left="9073" w:hanging="243"/>
      </w:pPr>
      <w:rPr>
        <w:rFonts w:ascii="Symbol" w:hAnsi="Symbol" w:cs="Symbol" w:hint="default"/>
        <w:lang w:val="fr-FR" w:eastAsia="en-US" w:bidi="ar-SA"/>
      </w:rPr>
    </w:lvl>
  </w:abstractNum>
  <w:abstractNum w:abstractNumId="7" w15:restartNumberingAfterBreak="0">
    <w:nsid w:val="7D310B4A"/>
    <w:multiLevelType w:val="multilevel"/>
    <w:tmpl w:val="708C3130"/>
    <w:lvl w:ilvl="0">
      <w:numFmt w:val="bullet"/>
      <w:lvlText w:val="&gt;"/>
      <w:lvlJc w:val="left"/>
      <w:pPr>
        <w:tabs>
          <w:tab w:val="num" w:pos="0"/>
        </w:tabs>
        <w:ind w:left="1102" w:hanging="155"/>
      </w:pPr>
      <w:rPr>
        <w:rFonts w:ascii="Constantia" w:hAnsi="Constantia" w:cs="Constantia" w:hint="default"/>
        <w:spacing w:val="0"/>
        <w:w w:val="98"/>
        <w:lang w:val="fr-FR" w:eastAsia="en-US" w:bidi="ar-SA"/>
      </w:rPr>
    </w:lvl>
    <w:lvl w:ilvl="1">
      <w:numFmt w:val="bullet"/>
      <w:lvlText w:val=""/>
      <w:lvlJc w:val="left"/>
      <w:pPr>
        <w:tabs>
          <w:tab w:val="num" w:pos="0"/>
        </w:tabs>
        <w:ind w:left="2096" w:hanging="155"/>
      </w:pPr>
      <w:rPr>
        <w:rFonts w:ascii="Symbol" w:hAnsi="Symbol" w:cs="Symbol" w:hint="default"/>
        <w:lang w:val="fr-FR" w:eastAsia="en-US" w:bidi="ar-SA"/>
      </w:rPr>
    </w:lvl>
    <w:lvl w:ilvl="2">
      <w:numFmt w:val="bullet"/>
      <w:lvlText w:val=""/>
      <w:lvlJc w:val="left"/>
      <w:pPr>
        <w:tabs>
          <w:tab w:val="num" w:pos="0"/>
        </w:tabs>
        <w:ind w:left="3093" w:hanging="155"/>
      </w:pPr>
      <w:rPr>
        <w:rFonts w:ascii="Symbol" w:hAnsi="Symbol" w:cs="Symbol" w:hint="default"/>
        <w:lang w:val="fr-FR" w:eastAsia="en-US" w:bidi="ar-SA"/>
      </w:rPr>
    </w:lvl>
    <w:lvl w:ilvl="3">
      <w:numFmt w:val="bullet"/>
      <w:lvlText w:val=""/>
      <w:lvlJc w:val="left"/>
      <w:pPr>
        <w:tabs>
          <w:tab w:val="num" w:pos="0"/>
        </w:tabs>
        <w:ind w:left="4089" w:hanging="155"/>
      </w:pPr>
      <w:rPr>
        <w:rFonts w:ascii="Symbol" w:hAnsi="Symbol" w:cs="Symbol" w:hint="default"/>
        <w:lang w:val="fr-FR" w:eastAsia="en-US" w:bidi="ar-SA"/>
      </w:rPr>
    </w:lvl>
    <w:lvl w:ilvl="4">
      <w:numFmt w:val="bullet"/>
      <w:lvlText w:val=""/>
      <w:lvlJc w:val="left"/>
      <w:pPr>
        <w:tabs>
          <w:tab w:val="num" w:pos="0"/>
        </w:tabs>
        <w:ind w:left="5086" w:hanging="155"/>
      </w:pPr>
      <w:rPr>
        <w:rFonts w:ascii="Symbol" w:hAnsi="Symbol" w:cs="Symbol" w:hint="default"/>
        <w:lang w:val="fr-FR" w:eastAsia="en-US" w:bidi="ar-SA"/>
      </w:rPr>
    </w:lvl>
    <w:lvl w:ilvl="5">
      <w:numFmt w:val="bullet"/>
      <w:lvlText w:val=""/>
      <w:lvlJc w:val="left"/>
      <w:pPr>
        <w:tabs>
          <w:tab w:val="num" w:pos="0"/>
        </w:tabs>
        <w:ind w:left="6083" w:hanging="155"/>
      </w:pPr>
      <w:rPr>
        <w:rFonts w:ascii="Symbol" w:hAnsi="Symbol" w:cs="Symbol" w:hint="default"/>
        <w:lang w:val="fr-FR" w:eastAsia="en-US" w:bidi="ar-SA"/>
      </w:rPr>
    </w:lvl>
    <w:lvl w:ilvl="6">
      <w:numFmt w:val="bullet"/>
      <w:lvlText w:val=""/>
      <w:lvlJc w:val="left"/>
      <w:pPr>
        <w:tabs>
          <w:tab w:val="num" w:pos="0"/>
        </w:tabs>
        <w:ind w:left="7079" w:hanging="155"/>
      </w:pPr>
      <w:rPr>
        <w:rFonts w:ascii="Symbol" w:hAnsi="Symbol" w:cs="Symbol" w:hint="default"/>
        <w:lang w:val="fr-FR" w:eastAsia="en-US" w:bidi="ar-SA"/>
      </w:rPr>
    </w:lvl>
    <w:lvl w:ilvl="7">
      <w:numFmt w:val="bullet"/>
      <w:lvlText w:val=""/>
      <w:lvlJc w:val="left"/>
      <w:pPr>
        <w:tabs>
          <w:tab w:val="num" w:pos="0"/>
        </w:tabs>
        <w:ind w:left="8076" w:hanging="155"/>
      </w:pPr>
      <w:rPr>
        <w:rFonts w:ascii="Symbol" w:hAnsi="Symbol" w:cs="Symbol" w:hint="default"/>
        <w:lang w:val="fr-FR" w:eastAsia="en-US" w:bidi="ar-SA"/>
      </w:rPr>
    </w:lvl>
    <w:lvl w:ilvl="8">
      <w:numFmt w:val="bullet"/>
      <w:lvlText w:val=""/>
      <w:lvlJc w:val="left"/>
      <w:pPr>
        <w:tabs>
          <w:tab w:val="num" w:pos="0"/>
        </w:tabs>
        <w:ind w:left="9073" w:hanging="155"/>
      </w:pPr>
      <w:rPr>
        <w:rFonts w:ascii="Symbol" w:hAnsi="Symbol" w:cs="Symbol" w:hint="default"/>
        <w:lang w:val="fr-FR" w:eastAsia="en-US" w:bidi="ar-SA"/>
      </w:rPr>
    </w:lvl>
  </w:abstractNum>
  <w:num w:numId="1" w16cid:durableId="1368288777">
    <w:abstractNumId w:val="6"/>
  </w:num>
  <w:num w:numId="2" w16cid:durableId="1093664884">
    <w:abstractNumId w:val="0"/>
  </w:num>
  <w:num w:numId="3" w16cid:durableId="1978366459">
    <w:abstractNumId w:val="7"/>
  </w:num>
  <w:num w:numId="4" w16cid:durableId="1106925427">
    <w:abstractNumId w:val="2"/>
  </w:num>
  <w:num w:numId="5" w16cid:durableId="1620605558">
    <w:abstractNumId w:val="1"/>
  </w:num>
  <w:num w:numId="6" w16cid:durableId="2131896844">
    <w:abstractNumId w:val="3"/>
  </w:num>
  <w:num w:numId="7" w16cid:durableId="260646297">
    <w:abstractNumId w:val="5"/>
  </w:num>
  <w:num w:numId="8" w16cid:durableId="1113016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325E7"/>
    <w:rsid w:val="00322E8C"/>
    <w:rsid w:val="00C93F1A"/>
    <w:rsid w:val="00D85B98"/>
    <w:rsid w:val="00F325E7"/>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FDBEF57"/>
  <w15:docId w15:val="{C6F4C411-664C-45C9-8E79-C1E5C174D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Calibri"/>
      <w:lang w:val="fr-FR"/>
    </w:rPr>
  </w:style>
  <w:style w:type="paragraph" w:styleId="Titre1">
    <w:name w:val="heading 1"/>
    <w:basedOn w:val="Normal"/>
    <w:uiPriority w:val="9"/>
    <w:qFormat/>
    <w:pPr>
      <w:spacing w:before="222"/>
      <w:ind w:left="878" w:hanging="251"/>
      <w:outlineLvl w:val="0"/>
    </w:pPr>
    <w:rPr>
      <w:b/>
      <w:bCs/>
      <w:sz w:val="20"/>
      <w:szCs w:val="20"/>
    </w:rPr>
  </w:style>
  <w:style w:type="paragraph" w:styleId="Titre2">
    <w:name w:val="heading 2"/>
    <w:basedOn w:val="Normal"/>
    <w:uiPriority w:val="9"/>
    <w:unhideWhenUsed/>
    <w:qFormat/>
    <w:pPr>
      <w:ind w:left="630"/>
      <w:outlineLvl w:val="1"/>
    </w:pPr>
    <w:rPr>
      <w:rFonts w:ascii="Times New Roman" w:eastAsia="Times New Roman" w:hAnsi="Times New Roman" w:cs="Times New Roman"/>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004D25"/>
    <w:rPr>
      <w:rFonts w:ascii="Calibri" w:eastAsia="Calibri" w:hAnsi="Calibri" w:cs="Calibri"/>
      <w:lang w:val="fr-FR"/>
    </w:rPr>
  </w:style>
  <w:style w:type="character" w:customStyle="1" w:styleId="PieddepageCar">
    <w:name w:val="Pied de page Car"/>
    <w:basedOn w:val="Policepardfaut"/>
    <w:link w:val="Pieddepage"/>
    <w:uiPriority w:val="99"/>
    <w:qFormat/>
    <w:rsid w:val="00004D25"/>
    <w:rPr>
      <w:rFonts w:ascii="Calibri" w:eastAsia="Calibri" w:hAnsi="Calibri" w:cs="Calibri"/>
      <w:lang w:val="fr-FR"/>
    </w:rPr>
  </w:style>
  <w:style w:type="character" w:styleId="Lienhypertexte">
    <w:name w:val="Hyperlink"/>
    <w:basedOn w:val="Policepardfaut"/>
    <w:uiPriority w:val="99"/>
    <w:unhideWhenUsed/>
    <w:rsid w:val="001B5235"/>
    <w:rPr>
      <w:color w:val="0000FF" w:themeColor="hyperlink"/>
      <w:u w:val="single"/>
    </w:rPr>
  </w:style>
  <w:style w:type="character" w:styleId="Mentionnonrsolue">
    <w:name w:val="Unresolved Mention"/>
    <w:basedOn w:val="Policepardfaut"/>
    <w:uiPriority w:val="99"/>
    <w:semiHidden/>
    <w:unhideWhenUsed/>
    <w:qFormat/>
    <w:rsid w:val="001B5235"/>
    <w:rPr>
      <w:color w:val="605E5C"/>
      <w:shd w:val="clear" w:color="auto" w:fill="E1DFDD"/>
    </w:rPr>
  </w:style>
  <w:style w:type="character" w:customStyle="1" w:styleId="Corpsdetexte2Car">
    <w:name w:val="Corps de texte 2 Car"/>
    <w:basedOn w:val="Policepardfaut"/>
    <w:link w:val="Corpsdetexte2"/>
    <w:uiPriority w:val="99"/>
    <w:semiHidden/>
    <w:qFormat/>
    <w:rsid w:val="0006644F"/>
    <w:rPr>
      <w:rFonts w:ascii="Calibri" w:eastAsia="Calibri" w:hAnsi="Calibri" w:cs="Calibri"/>
      <w:lang w:val="fr-FR"/>
    </w:rPr>
  </w:style>
  <w:style w:type="paragraph" w:styleId="Titre">
    <w:name w:val="Title"/>
    <w:basedOn w:val="Normal"/>
    <w:next w:val="Corpsdetexte"/>
    <w:uiPriority w:val="10"/>
    <w:qFormat/>
    <w:pPr>
      <w:ind w:left="1037" w:right="826"/>
      <w:jc w:val="center"/>
    </w:pPr>
    <w:rPr>
      <w:rFonts w:ascii="Times New Roman" w:eastAsia="Times New Roman" w:hAnsi="Times New Roman" w:cs="Times New Roman"/>
      <w:b/>
      <w:bCs/>
      <w:sz w:val="36"/>
      <w:szCs w:val="36"/>
    </w:rPr>
  </w:style>
  <w:style w:type="paragraph" w:styleId="Corpsdetexte">
    <w:name w:val="Body Text"/>
    <w:basedOn w:val="Normal"/>
    <w:uiPriority w:val="1"/>
    <w:qFormat/>
    <w:rPr>
      <w:sz w:val="20"/>
      <w:szCs w:val="20"/>
    </w:r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Paragraphedeliste">
    <w:name w:val="List Paragraph"/>
    <w:basedOn w:val="Normal"/>
    <w:qFormat/>
    <w:pPr>
      <w:ind w:left="878"/>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En-tteetpieddepage">
    <w:name w:val="En-tête et pied de page"/>
    <w:basedOn w:val="Normal"/>
    <w:qFormat/>
  </w:style>
  <w:style w:type="paragraph" w:styleId="En-tte">
    <w:name w:val="header"/>
    <w:basedOn w:val="Normal"/>
    <w:link w:val="En-tteCar"/>
    <w:unhideWhenUsed/>
    <w:rsid w:val="00004D25"/>
    <w:pPr>
      <w:tabs>
        <w:tab w:val="center" w:pos="4536"/>
        <w:tab w:val="right" w:pos="9072"/>
      </w:tabs>
    </w:pPr>
  </w:style>
  <w:style w:type="paragraph" w:styleId="Pieddepage">
    <w:name w:val="footer"/>
    <w:basedOn w:val="Normal"/>
    <w:link w:val="PieddepageCar"/>
    <w:uiPriority w:val="99"/>
    <w:unhideWhenUsed/>
    <w:rsid w:val="00004D25"/>
    <w:pPr>
      <w:tabs>
        <w:tab w:val="center" w:pos="4536"/>
        <w:tab w:val="right" w:pos="9072"/>
      </w:tabs>
    </w:pPr>
  </w:style>
  <w:style w:type="paragraph" w:styleId="Corpsdetexte2">
    <w:name w:val="Body Text 2"/>
    <w:basedOn w:val="Normal"/>
    <w:link w:val="Corpsdetexte2Car"/>
    <w:uiPriority w:val="99"/>
    <w:semiHidden/>
    <w:unhideWhenUsed/>
    <w:qFormat/>
    <w:rsid w:val="0006644F"/>
    <w:pPr>
      <w:spacing w:after="120" w:line="480" w:lineRule="auto"/>
    </w:p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Grilledutableau">
    <w:name w:val="Table Grid"/>
    <w:basedOn w:val="TableauNormal"/>
    <w:uiPriority w:val="39"/>
    <w:rsid w:val="006D4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r.ffrandonnee@wtwco.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frandonnee.sharepoint.com/:b:/r/base_doc_ffrando/Documents%20partages/05%20Commercialiser-D&#233;marcher/S&#233;jours%20et%20Voyages/Saison%202024%20-%202025/04%20Docs%20pour%20&#233;tablissement%20s&#233;jour/12bis.%20Annexe%2012bis-CG%20de%20vente.pdf?csf=1&amp;web=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mtv.travel/" TargetMode="External"/><Relationship Id="rId23" Type="http://schemas.openxmlformats.org/officeDocument/2006/relationships/fontTable" Target="fontTable.xml"/><Relationship Id="rId10" Type="http://schemas.openxmlformats.org/officeDocument/2006/relationships/hyperlink" Target="mailto:lesrpp@g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tv.travel/"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28EA8014FDA044B6DF4ECDD84298E8" ma:contentTypeVersion="24" ma:contentTypeDescription="Crée un document." ma:contentTypeScope="" ma:versionID="e93c8a6c8743b0b0412bb65d5d229a51">
  <xsd:schema xmlns:xsd="http://www.w3.org/2001/XMLSchema" xmlns:xs="http://www.w3.org/2001/XMLSchema" xmlns:p="http://schemas.microsoft.com/office/2006/metadata/properties" xmlns:ns2="7284c424-70be-4cef-b54a-226f53fe9a8a" xmlns:ns3="ee556c68-193e-4020-9b9b-d8d81211d468" xmlns:ns4="21000200-5248-4fbb-89b9-3f3ccbae2d29" targetNamespace="http://schemas.microsoft.com/office/2006/metadata/properties" ma:root="true" ma:fieldsID="828bec8663c1e7b040d957b10db9062b" ns2:_="" ns3:_="" ns4:_="">
    <xsd:import namespace="7284c424-70be-4cef-b54a-226f53fe9a8a"/>
    <xsd:import namespace="ee556c68-193e-4020-9b9b-d8d81211d468"/>
    <xsd:import namespace="21000200-5248-4fbb-89b9-3f3ccbae2d29"/>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MediaLengthInSeconds" minOccurs="0"/>
                <xsd:element ref="ns2:TaxCatchAll"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84c424-70be-4cef-b54a-226f53fe9a8a"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358dadff-b3ca-4edf-8486-5b292e14ecf2}" ma:internalName="TaxCatchAll" ma:showField="CatchAllData" ma:web="7284c424-70be-4cef-b54a-226f53fe9a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556c68-193e-4020-9b9b-d8d81211d468" elementFormDefault="qualified">
    <xsd:import namespace="http://schemas.microsoft.com/office/2006/documentManagement/types"/>
    <xsd:import namespace="http://schemas.microsoft.com/office/infopath/2007/PartnerControls"/>
    <xsd:element name="LastSharedByUser" ma:index="10" nillable="true" ma:displayName="Dernier partage par heure par utilisateur" ma:description="" ma:internalName="LastSharedByUser" ma:readOnly="true">
      <xsd:simpleType>
        <xsd:restriction base="dms:Note">
          <xsd:maxLength value="255"/>
        </xsd:restriction>
      </xsd:simpleType>
    </xsd:element>
    <xsd:element name="LastSharedByTime" ma:index="11" nillable="true" ma:displayName="Dernier partage par heur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000200-5248-4fbb-89b9-3f3ccbae2d2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3c8e2499-d5c8-40a4-942c-f337ae3ecc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000200-5248-4fbb-89b9-3f3ccbae2d29">
      <Terms xmlns="http://schemas.microsoft.com/office/infopath/2007/PartnerControls"/>
    </lcf76f155ced4ddcb4097134ff3c332f>
    <TaxCatchAll xmlns="7284c424-70be-4cef-b54a-226f53fe9a8a" xsi:nil="true"/>
  </documentManagement>
</p:properties>
</file>

<file path=customXml/itemProps1.xml><?xml version="1.0" encoding="utf-8"?>
<ds:datastoreItem xmlns:ds="http://schemas.openxmlformats.org/officeDocument/2006/customXml" ds:itemID="{BB9BBDDF-8FF2-4764-A29F-4AE18230A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84c424-70be-4cef-b54a-226f53fe9a8a"/>
    <ds:schemaRef ds:uri="ee556c68-193e-4020-9b9b-d8d81211d468"/>
    <ds:schemaRef ds:uri="21000200-5248-4fbb-89b9-3f3ccbae2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D95F3-AF02-455B-A02F-2A5740DC5EB9}">
  <ds:schemaRefs>
    <ds:schemaRef ds:uri="http://schemas.microsoft.com/sharepoint/v3/contenttype/forms"/>
  </ds:schemaRefs>
</ds:datastoreItem>
</file>

<file path=customXml/itemProps3.xml><?xml version="1.0" encoding="utf-8"?>
<ds:datastoreItem xmlns:ds="http://schemas.openxmlformats.org/officeDocument/2006/customXml" ds:itemID="{982DBBB6-623E-4401-8950-64AF180C8E37}">
  <ds:schemaRefs>
    <ds:schemaRef ds:uri="http://schemas.microsoft.com/office/2006/metadata/properties"/>
    <ds:schemaRef ds:uri="http://schemas.microsoft.com/office/infopath/2007/PartnerControls"/>
    <ds:schemaRef ds:uri="21000200-5248-4fbb-89b9-3f3ccbae2d29"/>
    <ds:schemaRef ds:uri="7284c424-70be-4cef-b54a-226f53fe9a8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1960</Words>
  <Characters>10785</Characters>
  <Application>Microsoft Office Word</Application>
  <DocSecurity>0</DocSecurity>
  <Lines>89</Lines>
  <Paragraphs>25</Paragraphs>
  <ScaleCrop>false</ScaleCrop>
  <Company>Hewlett-Packard Company</Company>
  <LinksUpToDate>false</LinksUpToDate>
  <CharactersWithSpaces>12720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dc:creator>
  <dc:description/>
  <cp:lastModifiedBy>Sylvie DEULLY</cp:lastModifiedBy>
  <cp:revision>85</cp:revision>
  <dcterms:created xsi:type="dcterms:W3CDTF">2026-04-05T16:51:00Z</dcterms:created>
  <dcterms:modified xsi:type="dcterms:W3CDTF">2026-09-24T16:55:00Z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0x0101008B28EA8014FDA044B6DF4ECDD84298E8</vt:lpwstr>
  </property>
  <property fmtid="{D5CDD505-2E9C-101B-9397-08002B2CF9AE}" pid="3" name="Created">
    <vt:filetime>2024-10-02T00:00:00Z</vt:filetime>
  </property>
  <property fmtid="{D5CDD505-2E9C-101B-9397-08002B2CF9AE}" pid="4" name="Creator">
    <vt:lpwstr>Acrobat PDFMaker 24 for Word</vt:lpwstr>
  </property>
  <property fmtid="{D5CDD505-2E9C-101B-9397-08002B2CF9AE}" pid="5" name="LastSaved">
    <vt:filetime>2024-10-13T00:00:00Z</vt:filetime>
  </property>
  <property fmtid="{D5CDD505-2E9C-101B-9397-08002B2CF9AE}" pid="6" name="MediaServiceImageTags">
    <vt:lpwstr/>
  </property>
  <property fmtid="{D5CDD505-2E9C-101B-9397-08002B2CF9AE}" pid="7" name="Producer">
    <vt:lpwstr>Adobe PDF Library 24.3.144</vt:lpwstr>
  </property>
  <property fmtid="{D5CDD505-2E9C-101B-9397-08002B2CF9AE}" pid="8" name="SourceModified">
    <vt:lpwstr>D:20241002145214</vt:lpwstr>
  </property>
</Properties>
</file>